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1A2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 xml:space="preserve">Constitución Política </w:t>
      </w:r>
      <w:r w:rsidR="00C74536">
        <w:rPr>
          <w:rFonts w:ascii="Arial" w:hAnsi="Arial" w:cs="Arial"/>
          <w:b/>
          <w:sz w:val="20"/>
          <w:szCs w:val="20"/>
        </w:rPr>
        <w:t>de los Estados Unidos Mexicanos</w:t>
      </w:r>
    </w:p>
    <w:p w:rsidR="007671A2" w:rsidRPr="0040084A" w:rsidRDefault="007671A2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666E25">
        <w:rPr>
          <w:rFonts w:ascii="Arial" w:hAnsi="Arial" w:cs="Arial"/>
          <w:sz w:val="20"/>
          <w:szCs w:val="20"/>
        </w:rPr>
        <w:t>.</w:t>
      </w:r>
      <w:r w:rsidRPr="0040084A">
        <w:rPr>
          <w:rFonts w:ascii="Arial" w:hAnsi="Arial" w:cs="Arial"/>
          <w:sz w:val="20"/>
          <w:szCs w:val="20"/>
        </w:rPr>
        <w:t xml:space="preserve"> 05-02-1917;</w:t>
      </w:r>
      <w:r w:rsidR="00DE0D4D">
        <w:rPr>
          <w:rFonts w:ascii="Arial" w:hAnsi="Arial" w:cs="Arial"/>
          <w:sz w:val="20"/>
          <w:szCs w:val="20"/>
        </w:rPr>
        <w:t xml:space="preserve"> U.R.DOF.</w:t>
      </w:r>
      <w:r w:rsidR="008310FE">
        <w:rPr>
          <w:rFonts w:ascii="Arial" w:hAnsi="Arial" w:cs="Arial"/>
          <w:sz w:val="20"/>
          <w:szCs w:val="20"/>
        </w:rPr>
        <w:t xml:space="preserve"> 07-07</w:t>
      </w:r>
      <w:r w:rsidR="00257E03">
        <w:rPr>
          <w:rFonts w:ascii="Arial" w:hAnsi="Arial" w:cs="Arial"/>
          <w:sz w:val="20"/>
          <w:szCs w:val="20"/>
        </w:rPr>
        <w:t>-2014</w:t>
      </w:r>
    </w:p>
    <w:p w:rsidR="00E04BBF" w:rsidRPr="0040084A" w:rsidRDefault="00E04BBF" w:rsidP="00FB07D5">
      <w:pPr>
        <w:pStyle w:val="NoSpacing"/>
        <w:rPr>
          <w:rFonts w:ascii="Arial" w:hAnsi="Arial" w:cs="Arial"/>
          <w:sz w:val="20"/>
          <w:szCs w:val="20"/>
        </w:rPr>
      </w:pPr>
    </w:p>
    <w:p w:rsidR="00E04BBF" w:rsidRPr="0040084A" w:rsidRDefault="00E04BBF" w:rsidP="00666E25">
      <w:pPr>
        <w:ind w:left="567" w:hanging="567"/>
        <w:jc w:val="both"/>
        <w:rPr>
          <w:rFonts w:ascii="Arial" w:hAnsi="Arial" w:cs="Arial"/>
          <w:b/>
          <w:bCs/>
          <w:color w:val="000000"/>
          <w:sz w:val="20"/>
          <w:szCs w:val="20"/>
          <w:lang w:eastAsia="es-MX"/>
        </w:rPr>
      </w:pPr>
      <w:r w:rsidRPr="0040084A">
        <w:rPr>
          <w:rFonts w:ascii="Arial" w:hAnsi="Arial" w:cs="Arial"/>
          <w:b/>
          <w:bCs/>
          <w:color w:val="000000"/>
          <w:sz w:val="20"/>
          <w:szCs w:val="20"/>
          <w:lang w:eastAsia="es-MX"/>
        </w:rPr>
        <w:t>LEYES</w:t>
      </w:r>
    </w:p>
    <w:p w:rsidR="00323C7D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de Amparo, Reglamentaria de los artículos 103 y 107 de la Constitución Política de los Estados Unidos Mexicanos</w:t>
      </w:r>
    </w:p>
    <w:p w:rsidR="007671A2" w:rsidRPr="0040084A" w:rsidRDefault="007671A2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10-01-1936</w:t>
      </w:r>
      <w:r w:rsidR="00FC6383">
        <w:rPr>
          <w:rFonts w:ascii="Arial" w:hAnsi="Arial" w:cs="Arial"/>
          <w:sz w:val="20"/>
          <w:szCs w:val="20"/>
        </w:rPr>
        <w:t>;</w:t>
      </w:r>
      <w:r w:rsidRPr="0040084A">
        <w:rPr>
          <w:rFonts w:ascii="Arial" w:hAnsi="Arial" w:cs="Arial"/>
          <w:sz w:val="20"/>
          <w:szCs w:val="20"/>
        </w:rPr>
        <w:t xml:space="preserve"> 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8310FE">
        <w:rPr>
          <w:rFonts w:ascii="Arial" w:hAnsi="Arial" w:cs="Arial"/>
          <w:sz w:val="20"/>
          <w:szCs w:val="20"/>
        </w:rPr>
        <w:t xml:space="preserve"> 14-07-2014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323C7D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Federal de los Trabajadores al Servicio del Estado, Reglamentaria del Apartado B) del Artículo 123 Constitucional</w:t>
      </w:r>
    </w:p>
    <w:p w:rsidR="007671A2" w:rsidRPr="0040084A" w:rsidRDefault="007671A2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 xml:space="preserve">DOF. 28-12-1963; </w:t>
      </w:r>
      <w:r w:rsidR="00323C7D" w:rsidRPr="0040084A">
        <w:rPr>
          <w:rFonts w:ascii="Arial" w:hAnsi="Arial" w:cs="Arial"/>
          <w:sz w:val="20"/>
          <w:szCs w:val="20"/>
        </w:rPr>
        <w:t>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="00323C7D"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8310FE">
        <w:rPr>
          <w:rFonts w:ascii="Arial" w:hAnsi="Arial" w:cs="Arial"/>
          <w:sz w:val="20"/>
          <w:szCs w:val="20"/>
        </w:rPr>
        <w:t xml:space="preserve"> 03</w:t>
      </w:r>
      <w:r w:rsidR="007D134D">
        <w:rPr>
          <w:rFonts w:ascii="Arial" w:hAnsi="Arial" w:cs="Arial"/>
          <w:sz w:val="20"/>
          <w:szCs w:val="20"/>
        </w:rPr>
        <w:t>-04-2014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7671A2" w:rsidRPr="0040084A" w:rsidRDefault="003A3EE4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Federal del Trabajo</w:t>
      </w:r>
    </w:p>
    <w:p w:rsidR="007671A2" w:rsidRPr="0040084A" w:rsidRDefault="007671A2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01-04-1970</w:t>
      </w:r>
      <w:r w:rsidR="00FC6383">
        <w:rPr>
          <w:rFonts w:ascii="Arial" w:hAnsi="Arial" w:cs="Arial"/>
          <w:sz w:val="20"/>
          <w:szCs w:val="20"/>
        </w:rPr>
        <w:t>;</w:t>
      </w:r>
      <w:r w:rsidRPr="0040084A">
        <w:rPr>
          <w:rFonts w:ascii="Arial" w:hAnsi="Arial" w:cs="Arial"/>
          <w:sz w:val="20"/>
          <w:szCs w:val="20"/>
        </w:rPr>
        <w:t xml:space="preserve"> 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F70B66">
        <w:rPr>
          <w:rFonts w:ascii="Arial" w:hAnsi="Arial" w:cs="Arial"/>
          <w:sz w:val="20"/>
          <w:szCs w:val="20"/>
        </w:rPr>
        <w:t xml:space="preserve"> 30-11</w:t>
      </w:r>
      <w:r w:rsidRPr="0040084A">
        <w:rPr>
          <w:rFonts w:ascii="Arial" w:hAnsi="Arial" w:cs="Arial"/>
          <w:sz w:val="20"/>
          <w:szCs w:val="20"/>
        </w:rPr>
        <w:t>-2012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7671A2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Orgánica de la Administración Pública Federal</w:t>
      </w:r>
    </w:p>
    <w:p w:rsidR="007671A2" w:rsidRPr="0040084A" w:rsidRDefault="007671A2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666E25">
        <w:rPr>
          <w:rFonts w:ascii="Arial" w:hAnsi="Arial" w:cs="Arial"/>
          <w:sz w:val="20"/>
          <w:szCs w:val="20"/>
        </w:rPr>
        <w:t>.</w:t>
      </w:r>
      <w:r w:rsidR="00DE0D4D">
        <w:rPr>
          <w:rFonts w:ascii="Arial" w:hAnsi="Arial" w:cs="Arial"/>
          <w:sz w:val="20"/>
          <w:szCs w:val="20"/>
        </w:rPr>
        <w:t xml:space="preserve"> 29-12-1976</w:t>
      </w:r>
      <w:r w:rsidR="00FC6383">
        <w:rPr>
          <w:rFonts w:ascii="Arial" w:hAnsi="Arial" w:cs="Arial"/>
          <w:sz w:val="20"/>
          <w:szCs w:val="20"/>
        </w:rPr>
        <w:t>;</w:t>
      </w:r>
      <w:r w:rsidR="00DE0D4D">
        <w:rPr>
          <w:rFonts w:ascii="Arial" w:hAnsi="Arial" w:cs="Arial"/>
          <w:sz w:val="20"/>
          <w:szCs w:val="20"/>
        </w:rPr>
        <w:t xml:space="preserve"> U.R. DOF.</w:t>
      </w:r>
      <w:r w:rsidR="00C909A7">
        <w:rPr>
          <w:rFonts w:ascii="Arial" w:hAnsi="Arial" w:cs="Arial"/>
          <w:sz w:val="20"/>
          <w:szCs w:val="20"/>
        </w:rPr>
        <w:t xml:space="preserve"> 11-08</w:t>
      </w:r>
      <w:r w:rsidR="007D134D">
        <w:rPr>
          <w:rFonts w:ascii="Arial" w:hAnsi="Arial" w:cs="Arial"/>
          <w:sz w:val="20"/>
          <w:szCs w:val="20"/>
        </w:rPr>
        <w:t>-2014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7671A2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de Planeación</w:t>
      </w:r>
    </w:p>
    <w:p w:rsidR="007671A2" w:rsidRPr="0040084A" w:rsidRDefault="00666E25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</w:t>
      </w:r>
      <w:r w:rsidR="007671A2" w:rsidRPr="0040084A">
        <w:rPr>
          <w:rFonts w:ascii="Arial" w:hAnsi="Arial" w:cs="Arial"/>
          <w:sz w:val="20"/>
          <w:szCs w:val="20"/>
        </w:rPr>
        <w:t xml:space="preserve"> 05-01-1983; U.R. DOF</w:t>
      </w:r>
      <w:r w:rsidR="00DE0D4D">
        <w:rPr>
          <w:rFonts w:ascii="Arial" w:hAnsi="Arial" w:cs="Arial"/>
          <w:sz w:val="20"/>
          <w:szCs w:val="20"/>
        </w:rPr>
        <w:t>.</w:t>
      </w:r>
      <w:r w:rsidR="00F70B66">
        <w:rPr>
          <w:rFonts w:ascii="Arial" w:hAnsi="Arial" w:cs="Arial"/>
          <w:sz w:val="20"/>
          <w:szCs w:val="20"/>
        </w:rPr>
        <w:t xml:space="preserve"> 09-04</w:t>
      </w:r>
      <w:r w:rsidR="007671A2" w:rsidRPr="0040084A">
        <w:rPr>
          <w:rFonts w:ascii="Arial" w:hAnsi="Arial" w:cs="Arial"/>
          <w:sz w:val="20"/>
          <w:szCs w:val="20"/>
        </w:rPr>
        <w:t>-2012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3A3EE4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 xml:space="preserve">Ley sobre el Escudo, la </w:t>
      </w:r>
      <w:r w:rsidR="003A3EE4" w:rsidRPr="0040084A">
        <w:rPr>
          <w:rFonts w:ascii="Arial" w:hAnsi="Arial" w:cs="Arial"/>
          <w:b/>
          <w:sz w:val="20"/>
          <w:szCs w:val="20"/>
        </w:rPr>
        <w:t>Bandera y el Himno Nacionales</w:t>
      </w:r>
    </w:p>
    <w:p w:rsidR="007671A2" w:rsidRPr="0040084A" w:rsidRDefault="00666E25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</w:t>
      </w:r>
      <w:r w:rsidR="007671A2" w:rsidRPr="0040084A">
        <w:rPr>
          <w:rFonts w:ascii="Arial" w:hAnsi="Arial" w:cs="Arial"/>
          <w:sz w:val="20"/>
          <w:szCs w:val="20"/>
        </w:rPr>
        <w:t xml:space="preserve"> 08-02-1984</w:t>
      </w:r>
      <w:r w:rsidR="00FC6383">
        <w:rPr>
          <w:rFonts w:ascii="Arial" w:hAnsi="Arial" w:cs="Arial"/>
          <w:sz w:val="20"/>
          <w:szCs w:val="20"/>
        </w:rPr>
        <w:t>;</w:t>
      </w:r>
      <w:r w:rsidR="007671A2" w:rsidRPr="0040084A">
        <w:rPr>
          <w:rFonts w:ascii="Arial" w:hAnsi="Arial" w:cs="Arial"/>
          <w:sz w:val="20"/>
          <w:szCs w:val="20"/>
        </w:rPr>
        <w:t xml:space="preserve"> 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="007671A2"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7D134D">
        <w:rPr>
          <w:rFonts w:ascii="Arial" w:hAnsi="Arial" w:cs="Arial"/>
          <w:sz w:val="20"/>
          <w:szCs w:val="20"/>
        </w:rPr>
        <w:t xml:space="preserve"> 16-04-2014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7671A2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Federal de Procedimiento Administrativo</w:t>
      </w:r>
    </w:p>
    <w:p w:rsidR="003A3EE4" w:rsidRPr="0040084A" w:rsidRDefault="007671A2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666E25">
        <w:rPr>
          <w:rFonts w:ascii="Arial" w:hAnsi="Arial" w:cs="Arial"/>
          <w:sz w:val="20"/>
          <w:szCs w:val="20"/>
        </w:rPr>
        <w:t>.</w:t>
      </w:r>
      <w:r w:rsidRPr="0040084A">
        <w:rPr>
          <w:rFonts w:ascii="Arial" w:hAnsi="Arial" w:cs="Arial"/>
          <w:sz w:val="20"/>
          <w:szCs w:val="20"/>
        </w:rPr>
        <w:t xml:space="preserve"> 04-08-1994; 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Pr="0040084A">
        <w:rPr>
          <w:rFonts w:ascii="Arial" w:hAnsi="Arial" w:cs="Arial"/>
          <w:sz w:val="20"/>
          <w:szCs w:val="20"/>
        </w:rPr>
        <w:t xml:space="preserve"> 09-04-2012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3A3EE4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de Adquisiciones, Arrendamientos y Servicios de</w:t>
      </w:r>
      <w:r w:rsidR="00FC6383">
        <w:rPr>
          <w:rFonts w:ascii="Arial" w:hAnsi="Arial" w:cs="Arial"/>
          <w:b/>
          <w:sz w:val="20"/>
          <w:szCs w:val="20"/>
        </w:rPr>
        <w:t>l</w:t>
      </w:r>
      <w:r w:rsidRPr="0040084A">
        <w:rPr>
          <w:rFonts w:ascii="Arial" w:hAnsi="Arial" w:cs="Arial"/>
          <w:b/>
          <w:sz w:val="20"/>
          <w:szCs w:val="20"/>
        </w:rPr>
        <w:t xml:space="preserve"> Sector Público</w:t>
      </w:r>
    </w:p>
    <w:p w:rsidR="007671A2" w:rsidRPr="0040084A" w:rsidRDefault="007671A2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666E25">
        <w:rPr>
          <w:rFonts w:ascii="Arial" w:hAnsi="Arial" w:cs="Arial"/>
          <w:sz w:val="20"/>
          <w:szCs w:val="20"/>
        </w:rPr>
        <w:t>.</w:t>
      </w:r>
      <w:r w:rsidR="00FC6383">
        <w:rPr>
          <w:rFonts w:ascii="Arial" w:hAnsi="Arial" w:cs="Arial"/>
          <w:sz w:val="20"/>
          <w:szCs w:val="20"/>
        </w:rPr>
        <w:t xml:space="preserve"> 04-01-2000;</w:t>
      </w:r>
      <w:r w:rsidRPr="0040084A">
        <w:rPr>
          <w:rFonts w:ascii="Arial" w:hAnsi="Arial" w:cs="Arial"/>
          <w:sz w:val="20"/>
          <w:szCs w:val="20"/>
        </w:rPr>
        <w:t xml:space="preserve"> </w:t>
      </w:r>
      <w:r w:rsidR="003A3EE4" w:rsidRPr="0040084A">
        <w:rPr>
          <w:rFonts w:ascii="Arial" w:hAnsi="Arial" w:cs="Arial"/>
          <w:sz w:val="20"/>
          <w:szCs w:val="20"/>
        </w:rPr>
        <w:t>U.R. DOF</w:t>
      </w:r>
      <w:r w:rsidR="00DE0D4D">
        <w:rPr>
          <w:rFonts w:ascii="Arial" w:hAnsi="Arial" w:cs="Arial"/>
          <w:sz w:val="20"/>
          <w:szCs w:val="20"/>
        </w:rPr>
        <w:t>.</w:t>
      </w:r>
      <w:r w:rsidR="00C909A7">
        <w:rPr>
          <w:rFonts w:ascii="Arial" w:hAnsi="Arial" w:cs="Arial"/>
          <w:sz w:val="20"/>
          <w:szCs w:val="20"/>
        </w:rPr>
        <w:t xml:space="preserve"> 11-08-2014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3A3EE4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de Obras Públicas y Servicios Relacionados con las Mismas</w:t>
      </w:r>
    </w:p>
    <w:p w:rsidR="007671A2" w:rsidRPr="0040084A" w:rsidRDefault="007671A2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666E25">
        <w:rPr>
          <w:rFonts w:ascii="Arial" w:hAnsi="Arial" w:cs="Arial"/>
          <w:sz w:val="20"/>
          <w:szCs w:val="20"/>
        </w:rPr>
        <w:t>.</w:t>
      </w:r>
      <w:r w:rsidRPr="0040084A">
        <w:rPr>
          <w:rFonts w:ascii="Arial" w:hAnsi="Arial" w:cs="Arial"/>
          <w:sz w:val="20"/>
          <w:szCs w:val="20"/>
        </w:rPr>
        <w:t xml:space="preserve"> 04-01-2000; 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="003A3EE4"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C909A7">
        <w:rPr>
          <w:rFonts w:ascii="Arial" w:hAnsi="Arial" w:cs="Arial"/>
          <w:sz w:val="20"/>
          <w:szCs w:val="20"/>
        </w:rPr>
        <w:t xml:space="preserve"> 11-08-2014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3A3EE4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Federal de Responsabilidades Administrati</w:t>
      </w:r>
      <w:r w:rsidR="003A3EE4" w:rsidRPr="0040084A">
        <w:rPr>
          <w:rFonts w:ascii="Arial" w:hAnsi="Arial" w:cs="Arial"/>
          <w:b/>
          <w:sz w:val="20"/>
          <w:szCs w:val="20"/>
        </w:rPr>
        <w:t>vas de los Servidores Públicos</w:t>
      </w:r>
    </w:p>
    <w:p w:rsidR="003A3EE4" w:rsidRPr="0040084A" w:rsidRDefault="00666E25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</w:t>
      </w:r>
      <w:r w:rsidR="007671A2" w:rsidRPr="0040084A">
        <w:rPr>
          <w:rFonts w:ascii="Arial" w:hAnsi="Arial" w:cs="Arial"/>
          <w:sz w:val="20"/>
          <w:szCs w:val="20"/>
        </w:rPr>
        <w:t xml:space="preserve"> 13-03-2002; </w:t>
      </w:r>
      <w:r w:rsidR="003A3EE4" w:rsidRPr="0040084A">
        <w:rPr>
          <w:rFonts w:ascii="Arial" w:hAnsi="Arial" w:cs="Arial"/>
          <w:sz w:val="20"/>
          <w:szCs w:val="20"/>
        </w:rPr>
        <w:t>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="00C909A7">
        <w:rPr>
          <w:rFonts w:ascii="Arial" w:hAnsi="Arial" w:cs="Arial"/>
          <w:sz w:val="20"/>
          <w:szCs w:val="20"/>
        </w:rPr>
        <w:t>DOF 14-07</w:t>
      </w:r>
      <w:r w:rsidR="007D134D">
        <w:rPr>
          <w:rFonts w:ascii="Arial" w:hAnsi="Arial" w:cs="Arial"/>
          <w:sz w:val="20"/>
          <w:szCs w:val="20"/>
        </w:rPr>
        <w:t>-2014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3A3EE4" w:rsidRPr="00C86B85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C86B85">
        <w:rPr>
          <w:rFonts w:ascii="Arial" w:hAnsi="Arial" w:cs="Arial"/>
          <w:b/>
          <w:sz w:val="20"/>
          <w:szCs w:val="20"/>
        </w:rPr>
        <w:t>Ley Federal de Transparencia y Acceso a la Inf</w:t>
      </w:r>
      <w:r w:rsidR="003A3EE4" w:rsidRPr="00C86B85">
        <w:rPr>
          <w:rFonts w:ascii="Arial" w:hAnsi="Arial" w:cs="Arial"/>
          <w:b/>
          <w:sz w:val="20"/>
          <w:szCs w:val="20"/>
        </w:rPr>
        <w:t>ormación Pública Gubernamental</w:t>
      </w:r>
    </w:p>
    <w:p w:rsidR="003A3EE4" w:rsidRPr="0040084A" w:rsidRDefault="007671A2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666E25">
        <w:rPr>
          <w:rFonts w:ascii="Arial" w:hAnsi="Arial" w:cs="Arial"/>
          <w:sz w:val="20"/>
          <w:szCs w:val="20"/>
        </w:rPr>
        <w:t>.</w:t>
      </w:r>
      <w:r w:rsidRPr="0040084A">
        <w:rPr>
          <w:rFonts w:ascii="Arial" w:hAnsi="Arial" w:cs="Arial"/>
          <w:sz w:val="20"/>
          <w:szCs w:val="20"/>
        </w:rPr>
        <w:t xml:space="preserve"> 11-06-2002;</w:t>
      </w:r>
      <w:r w:rsidR="003A3EE4" w:rsidRPr="0040084A">
        <w:rPr>
          <w:rFonts w:ascii="Arial" w:hAnsi="Arial" w:cs="Arial"/>
          <w:sz w:val="20"/>
          <w:szCs w:val="20"/>
        </w:rPr>
        <w:t xml:space="preserve"> </w:t>
      </w:r>
      <w:r w:rsidR="00323C7D" w:rsidRPr="0040084A">
        <w:rPr>
          <w:rFonts w:ascii="Arial" w:hAnsi="Arial" w:cs="Arial"/>
          <w:sz w:val="20"/>
          <w:szCs w:val="20"/>
        </w:rPr>
        <w:t>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="00323C7D"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C909A7">
        <w:rPr>
          <w:rFonts w:ascii="Arial" w:hAnsi="Arial" w:cs="Arial"/>
          <w:sz w:val="20"/>
          <w:szCs w:val="20"/>
        </w:rPr>
        <w:t xml:space="preserve"> 14-07-2014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3A3EE4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Federal de Procedimiento Contencioso Administrativo</w:t>
      </w:r>
    </w:p>
    <w:p w:rsidR="003A3EE4" w:rsidRPr="0040084A" w:rsidRDefault="00666E25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</w:t>
      </w:r>
      <w:r w:rsidR="007671A2" w:rsidRPr="0040084A">
        <w:rPr>
          <w:rFonts w:ascii="Arial" w:hAnsi="Arial" w:cs="Arial"/>
          <w:sz w:val="20"/>
          <w:szCs w:val="20"/>
        </w:rPr>
        <w:t xml:space="preserve"> 01-12-2005; </w:t>
      </w:r>
      <w:r w:rsidR="003A3EE4" w:rsidRPr="0040084A">
        <w:rPr>
          <w:rFonts w:ascii="Arial" w:hAnsi="Arial" w:cs="Arial"/>
          <w:sz w:val="20"/>
          <w:szCs w:val="20"/>
        </w:rPr>
        <w:t>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="003A3EE4"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3A7305">
        <w:rPr>
          <w:rFonts w:ascii="Arial" w:hAnsi="Arial" w:cs="Arial"/>
          <w:sz w:val="20"/>
          <w:szCs w:val="20"/>
        </w:rPr>
        <w:t xml:space="preserve"> 24-12-2013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3A3EE4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Federal de Presupuest</w:t>
      </w:r>
      <w:r w:rsidR="003A3EE4" w:rsidRPr="0040084A">
        <w:rPr>
          <w:rFonts w:ascii="Arial" w:hAnsi="Arial" w:cs="Arial"/>
          <w:b/>
          <w:sz w:val="20"/>
          <w:szCs w:val="20"/>
        </w:rPr>
        <w:t>o y Responsabilidad Hacendaria</w:t>
      </w:r>
    </w:p>
    <w:p w:rsidR="003A3EE4" w:rsidRPr="0040084A" w:rsidRDefault="00666E25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</w:t>
      </w:r>
      <w:r w:rsidR="007671A2" w:rsidRPr="0040084A">
        <w:rPr>
          <w:rFonts w:ascii="Arial" w:hAnsi="Arial" w:cs="Arial"/>
          <w:sz w:val="20"/>
          <w:szCs w:val="20"/>
        </w:rPr>
        <w:t xml:space="preserve"> 30-03-2006</w:t>
      </w:r>
      <w:r w:rsidR="00FC6383">
        <w:rPr>
          <w:rFonts w:ascii="Arial" w:hAnsi="Arial" w:cs="Arial"/>
          <w:sz w:val="20"/>
          <w:szCs w:val="20"/>
        </w:rPr>
        <w:t>;</w:t>
      </w:r>
      <w:r w:rsidR="003A3EE4" w:rsidRPr="0040084A">
        <w:rPr>
          <w:rFonts w:ascii="Arial" w:hAnsi="Arial" w:cs="Arial"/>
          <w:sz w:val="20"/>
          <w:szCs w:val="20"/>
        </w:rPr>
        <w:t xml:space="preserve"> 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="003A3EE4"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C909A7">
        <w:rPr>
          <w:rFonts w:ascii="Arial" w:hAnsi="Arial" w:cs="Arial"/>
          <w:sz w:val="20"/>
          <w:szCs w:val="20"/>
        </w:rPr>
        <w:t xml:space="preserve"> 11-08</w:t>
      </w:r>
      <w:r w:rsidR="009512DE">
        <w:rPr>
          <w:rFonts w:ascii="Arial" w:hAnsi="Arial" w:cs="Arial"/>
          <w:sz w:val="20"/>
          <w:szCs w:val="20"/>
        </w:rPr>
        <w:t>-2014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3A3EE4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del Instituto de Seguridad y Servicios Sociales de los Trabajadores del E</w:t>
      </w:r>
      <w:r w:rsidR="003A3EE4" w:rsidRPr="0040084A">
        <w:rPr>
          <w:rFonts w:ascii="Arial" w:hAnsi="Arial" w:cs="Arial"/>
          <w:b/>
          <w:sz w:val="20"/>
          <w:szCs w:val="20"/>
        </w:rPr>
        <w:t>stado</w:t>
      </w:r>
    </w:p>
    <w:p w:rsidR="003A3EE4" w:rsidRPr="0040084A" w:rsidRDefault="007671A2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666E25">
        <w:rPr>
          <w:rFonts w:ascii="Arial" w:hAnsi="Arial" w:cs="Arial"/>
          <w:sz w:val="20"/>
          <w:szCs w:val="20"/>
        </w:rPr>
        <w:t xml:space="preserve">. </w:t>
      </w:r>
      <w:r w:rsidRPr="0040084A">
        <w:rPr>
          <w:rFonts w:ascii="Arial" w:hAnsi="Arial" w:cs="Arial"/>
          <w:sz w:val="20"/>
          <w:szCs w:val="20"/>
        </w:rPr>
        <w:t xml:space="preserve">31-03-2007; </w:t>
      </w:r>
      <w:r w:rsidR="003A3EE4" w:rsidRPr="0040084A">
        <w:rPr>
          <w:rFonts w:ascii="Arial" w:hAnsi="Arial" w:cs="Arial"/>
          <w:sz w:val="20"/>
          <w:szCs w:val="20"/>
        </w:rPr>
        <w:t>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="003A3EE4"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733102">
        <w:rPr>
          <w:rFonts w:ascii="Arial" w:hAnsi="Arial" w:cs="Arial"/>
          <w:sz w:val="20"/>
          <w:szCs w:val="20"/>
        </w:rPr>
        <w:t xml:space="preserve"> 02-04-2014</w:t>
      </w:r>
    </w:p>
    <w:p w:rsidR="0040084A" w:rsidRPr="0040084A" w:rsidRDefault="00757CC7" w:rsidP="00666E25">
      <w:pPr>
        <w:pStyle w:val="NoSpacing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3A3EE4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Orgánica del Tribunal Federal de Jus</w:t>
      </w:r>
      <w:r w:rsidR="003A3EE4" w:rsidRPr="0040084A">
        <w:rPr>
          <w:rFonts w:ascii="Arial" w:hAnsi="Arial" w:cs="Arial"/>
          <w:b/>
          <w:sz w:val="20"/>
          <w:szCs w:val="20"/>
        </w:rPr>
        <w:t>ticia Fiscal y Administrativa</w:t>
      </w:r>
    </w:p>
    <w:p w:rsidR="003A3EE4" w:rsidRPr="0040084A" w:rsidRDefault="00666E25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</w:t>
      </w:r>
      <w:r w:rsidR="007671A2" w:rsidRPr="0040084A">
        <w:rPr>
          <w:rFonts w:ascii="Arial" w:hAnsi="Arial" w:cs="Arial"/>
          <w:sz w:val="20"/>
          <w:szCs w:val="20"/>
        </w:rPr>
        <w:t xml:space="preserve"> 06-12-2007; </w:t>
      </w:r>
      <w:r w:rsidR="003A3EE4" w:rsidRPr="0040084A">
        <w:rPr>
          <w:rFonts w:ascii="Arial" w:hAnsi="Arial" w:cs="Arial"/>
          <w:sz w:val="20"/>
          <w:szCs w:val="20"/>
        </w:rPr>
        <w:t>U.R.</w:t>
      </w:r>
      <w:r w:rsidR="004816FD">
        <w:rPr>
          <w:rFonts w:ascii="Arial" w:hAnsi="Arial" w:cs="Arial"/>
          <w:sz w:val="20"/>
          <w:szCs w:val="20"/>
        </w:rPr>
        <w:t xml:space="preserve"> </w:t>
      </w:r>
      <w:r w:rsidR="003A3EE4" w:rsidRPr="0040084A">
        <w:rPr>
          <w:rFonts w:ascii="Arial" w:hAnsi="Arial" w:cs="Arial"/>
          <w:sz w:val="20"/>
          <w:szCs w:val="20"/>
        </w:rPr>
        <w:t xml:space="preserve">DOF 03-06-2011 </w:t>
      </w:r>
    </w:p>
    <w:p w:rsidR="00B50F84" w:rsidRPr="0040084A" w:rsidRDefault="00B50F84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3A3EE4" w:rsidRPr="0040084A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Ley Genera</w:t>
      </w:r>
      <w:r w:rsidR="003A3EE4" w:rsidRPr="0040084A">
        <w:rPr>
          <w:rFonts w:ascii="Arial" w:hAnsi="Arial" w:cs="Arial"/>
          <w:b/>
          <w:sz w:val="20"/>
          <w:szCs w:val="20"/>
        </w:rPr>
        <w:t>l de Contabilidad Gubernamental</w:t>
      </w:r>
    </w:p>
    <w:p w:rsidR="00F70B66" w:rsidRDefault="007671A2" w:rsidP="00F70B66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666E25">
        <w:rPr>
          <w:rFonts w:ascii="Arial" w:hAnsi="Arial" w:cs="Arial"/>
          <w:sz w:val="20"/>
          <w:szCs w:val="20"/>
        </w:rPr>
        <w:t>.</w:t>
      </w:r>
      <w:r w:rsidRPr="0040084A">
        <w:rPr>
          <w:rFonts w:ascii="Arial" w:hAnsi="Arial" w:cs="Arial"/>
          <w:sz w:val="20"/>
          <w:szCs w:val="20"/>
        </w:rPr>
        <w:t xml:space="preserve"> 31-12-2008</w:t>
      </w:r>
      <w:r w:rsidR="00FC6383">
        <w:rPr>
          <w:rFonts w:ascii="Arial" w:hAnsi="Arial" w:cs="Arial"/>
          <w:sz w:val="20"/>
          <w:szCs w:val="20"/>
        </w:rPr>
        <w:t>;</w:t>
      </w:r>
      <w:r w:rsidR="00F70B66" w:rsidRPr="00F70B66">
        <w:rPr>
          <w:rFonts w:ascii="Arial" w:hAnsi="Arial" w:cs="Arial"/>
          <w:sz w:val="20"/>
          <w:szCs w:val="20"/>
        </w:rPr>
        <w:t xml:space="preserve"> </w:t>
      </w:r>
      <w:r w:rsidR="00F70B66">
        <w:rPr>
          <w:rFonts w:ascii="Arial" w:hAnsi="Arial" w:cs="Arial"/>
          <w:sz w:val="20"/>
          <w:szCs w:val="20"/>
        </w:rPr>
        <w:t>U.R.</w:t>
      </w:r>
      <w:r w:rsidR="004816FD">
        <w:rPr>
          <w:rFonts w:ascii="Arial" w:hAnsi="Arial" w:cs="Arial"/>
          <w:sz w:val="20"/>
          <w:szCs w:val="20"/>
        </w:rPr>
        <w:t xml:space="preserve"> </w:t>
      </w:r>
      <w:r w:rsidR="003A7305">
        <w:rPr>
          <w:rFonts w:ascii="Arial" w:hAnsi="Arial" w:cs="Arial"/>
          <w:sz w:val="20"/>
          <w:szCs w:val="20"/>
        </w:rPr>
        <w:t>DOF 09-12-2013</w:t>
      </w:r>
      <w:r w:rsidR="00F70B66" w:rsidRPr="0040084A">
        <w:rPr>
          <w:rFonts w:ascii="Arial" w:hAnsi="Arial" w:cs="Arial"/>
          <w:sz w:val="20"/>
          <w:szCs w:val="20"/>
        </w:rPr>
        <w:t xml:space="preserve"> </w:t>
      </w:r>
    </w:p>
    <w:p w:rsidR="00971897" w:rsidRDefault="00971897" w:rsidP="00F70B66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E87E42" w:rsidRDefault="00E87E42" w:rsidP="00F70B66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C244C2" w:rsidRPr="00DC697F" w:rsidRDefault="00C244C2" w:rsidP="00F70B66">
      <w:pPr>
        <w:pStyle w:val="NoSpacing"/>
        <w:ind w:left="720"/>
        <w:jc w:val="both"/>
        <w:rPr>
          <w:rFonts w:ascii="Arial" w:hAnsi="Arial" w:cs="Arial"/>
          <w:b/>
          <w:sz w:val="20"/>
          <w:szCs w:val="20"/>
        </w:rPr>
      </w:pPr>
      <w:r w:rsidRPr="00DC697F">
        <w:rPr>
          <w:rFonts w:ascii="Arial" w:hAnsi="Arial" w:cs="Arial"/>
          <w:b/>
          <w:sz w:val="20"/>
          <w:szCs w:val="20"/>
        </w:rPr>
        <w:t>Ley General del Sistema Nacional de Seguridad Pública</w:t>
      </w:r>
    </w:p>
    <w:p w:rsidR="00C244C2" w:rsidRPr="00DC697F" w:rsidRDefault="00C244C2" w:rsidP="00F70B66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DC697F">
        <w:rPr>
          <w:rFonts w:ascii="Arial" w:hAnsi="Arial" w:cs="Arial"/>
          <w:sz w:val="20"/>
          <w:szCs w:val="20"/>
        </w:rPr>
        <w:t xml:space="preserve">DOF. </w:t>
      </w:r>
      <w:r w:rsidR="00C909A7">
        <w:rPr>
          <w:rFonts w:ascii="Arial" w:hAnsi="Arial" w:cs="Arial"/>
          <w:sz w:val="20"/>
          <w:szCs w:val="20"/>
        </w:rPr>
        <w:t xml:space="preserve">02-01-2009; U.R. </w:t>
      </w:r>
      <w:r w:rsidRPr="00DC697F">
        <w:rPr>
          <w:rFonts w:ascii="Arial" w:hAnsi="Arial" w:cs="Arial"/>
          <w:sz w:val="20"/>
          <w:szCs w:val="20"/>
        </w:rPr>
        <w:t>29-10-2013</w:t>
      </w:r>
    </w:p>
    <w:p w:rsidR="00C244C2" w:rsidRPr="00DC697F" w:rsidRDefault="00C244C2" w:rsidP="00F70B66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3A3EE4" w:rsidRPr="00DC697F" w:rsidRDefault="007671A2" w:rsidP="00666E25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DC697F">
        <w:rPr>
          <w:rFonts w:ascii="Arial" w:hAnsi="Arial" w:cs="Arial"/>
          <w:b/>
          <w:sz w:val="20"/>
          <w:szCs w:val="20"/>
        </w:rPr>
        <w:t>Le</w:t>
      </w:r>
      <w:r w:rsidR="003A3EE4" w:rsidRPr="00DC697F">
        <w:rPr>
          <w:rFonts w:ascii="Arial" w:hAnsi="Arial" w:cs="Arial"/>
          <w:b/>
          <w:sz w:val="20"/>
          <w:szCs w:val="20"/>
        </w:rPr>
        <w:t>y de Firma Electrónica Avanzada</w:t>
      </w:r>
    </w:p>
    <w:p w:rsidR="007671A2" w:rsidRPr="00DC697F" w:rsidRDefault="007671A2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DC697F">
        <w:rPr>
          <w:rFonts w:ascii="Arial" w:hAnsi="Arial" w:cs="Arial"/>
          <w:sz w:val="20"/>
          <w:szCs w:val="20"/>
        </w:rPr>
        <w:t>DOF</w:t>
      </w:r>
      <w:r w:rsidR="00666E25" w:rsidRPr="00DC697F">
        <w:rPr>
          <w:rFonts w:ascii="Arial" w:hAnsi="Arial" w:cs="Arial"/>
          <w:sz w:val="20"/>
          <w:szCs w:val="20"/>
        </w:rPr>
        <w:t>.</w:t>
      </w:r>
      <w:r w:rsidRPr="00DC697F">
        <w:rPr>
          <w:rFonts w:ascii="Arial" w:hAnsi="Arial" w:cs="Arial"/>
          <w:sz w:val="20"/>
          <w:szCs w:val="20"/>
        </w:rPr>
        <w:t xml:space="preserve"> 11-01-2012</w:t>
      </w:r>
    </w:p>
    <w:p w:rsidR="00BD4696" w:rsidRPr="00DC697F" w:rsidRDefault="00BD4696" w:rsidP="00666E25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BD4696" w:rsidRPr="00DC697F" w:rsidRDefault="00BD4696" w:rsidP="00BD4696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DC697F">
        <w:rPr>
          <w:rFonts w:ascii="Arial" w:hAnsi="Arial" w:cs="Arial"/>
          <w:b/>
          <w:sz w:val="20"/>
          <w:szCs w:val="20"/>
        </w:rPr>
        <w:t>Ley Federal de Archivo</w:t>
      </w:r>
      <w:r w:rsidR="00DC697F" w:rsidRPr="00DC697F">
        <w:rPr>
          <w:rFonts w:ascii="Arial" w:hAnsi="Arial" w:cs="Arial"/>
          <w:b/>
          <w:sz w:val="20"/>
          <w:szCs w:val="20"/>
        </w:rPr>
        <w:t>s</w:t>
      </w:r>
    </w:p>
    <w:p w:rsidR="009512DE" w:rsidRPr="00DC697F" w:rsidRDefault="00BD4696" w:rsidP="009512DE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 w:rsidRPr="00DC697F">
        <w:rPr>
          <w:rFonts w:ascii="Arial" w:hAnsi="Arial" w:cs="Arial"/>
          <w:sz w:val="20"/>
          <w:szCs w:val="20"/>
        </w:rPr>
        <w:t>DOF. 23-01-2012</w:t>
      </w:r>
      <w:r w:rsidR="009512DE" w:rsidRPr="009512DE">
        <w:rPr>
          <w:rFonts w:ascii="Arial" w:hAnsi="Arial" w:cs="Arial"/>
          <w:sz w:val="20"/>
          <w:szCs w:val="20"/>
        </w:rPr>
        <w:t xml:space="preserve"> </w:t>
      </w:r>
    </w:p>
    <w:p w:rsidR="009512DE" w:rsidRDefault="009512DE" w:rsidP="009512DE">
      <w:pPr>
        <w:pStyle w:val="NoSpacing"/>
        <w:ind w:left="709"/>
        <w:jc w:val="both"/>
        <w:rPr>
          <w:rFonts w:ascii="Arial" w:hAnsi="Arial" w:cs="Arial"/>
          <w:b/>
          <w:sz w:val="20"/>
          <w:szCs w:val="20"/>
        </w:rPr>
      </w:pPr>
    </w:p>
    <w:p w:rsidR="009512DE" w:rsidRPr="00DC697F" w:rsidRDefault="009512DE" w:rsidP="009512DE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DC697F">
        <w:rPr>
          <w:rFonts w:ascii="Arial" w:hAnsi="Arial" w:cs="Arial"/>
          <w:b/>
          <w:sz w:val="20"/>
          <w:szCs w:val="20"/>
        </w:rPr>
        <w:t xml:space="preserve">Ley </w:t>
      </w:r>
      <w:r>
        <w:rPr>
          <w:rFonts w:ascii="Arial" w:hAnsi="Arial" w:cs="Arial"/>
          <w:b/>
          <w:sz w:val="20"/>
          <w:szCs w:val="20"/>
        </w:rPr>
        <w:t xml:space="preserve">de Ingresos de la </w:t>
      </w:r>
      <w:r w:rsidRPr="00DC697F">
        <w:rPr>
          <w:rFonts w:ascii="Arial" w:hAnsi="Arial" w:cs="Arial"/>
          <w:b/>
          <w:sz w:val="20"/>
          <w:szCs w:val="20"/>
        </w:rPr>
        <w:t>Federa</w:t>
      </w:r>
      <w:r>
        <w:rPr>
          <w:rFonts w:ascii="Arial" w:hAnsi="Arial" w:cs="Arial"/>
          <w:b/>
          <w:sz w:val="20"/>
          <w:szCs w:val="20"/>
        </w:rPr>
        <w:t>ción para e</w:t>
      </w:r>
      <w:r w:rsidRPr="00DC697F">
        <w:rPr>
          <w:rFonts w:ascii="Arial" w:hAnsi="Arial" w:cs="Arial"/>
          <w:b/>
          <w:sz w:val="20"/>
          <w:szCs w:val="20"/>
        </w:rPr>
        <w:t>l</w:t>
      </w:r>
      <w:r>
        <w:rPr>
          <w:rFonts w:ascii="Arial" w:hAnsi="Arial" w:cs="Arial"/>
          <w:b/>
          <w:sz w:val="20"/>
          <w:szCs w:val="20"/>
        </w:rPr>
        <w:t xml:space="preserve"> Ejercicio Fiscal 2014</w:t>
      </w:r>
    </w:p>
    <w:p w:rsidR="009512DE" w:rsidRPr="0040084A" w:rsidRDefault="009512DE" w:rsidP="009512DE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20-11-2013</w:t>
      </w:r>
      <w:r w:rsidR="00C909A7">
        <w:rPr>
          <w:rFonts w:ascii="Arial" w:hAnsi="Arial" w:cs="Arial"/>
          <w:sz w:val="20"/>
          <w:szCs w:val="20"/>
        </w:rPr>
        <w:t>; U.R. DOF. 14-07-2014</w:t>
      </w:r>
    </w:p>
    <w:p w:rsidR="00BD4696" w:rsidRDefault="00BD4696" w:rsidP="00BD4696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</w:p>
    <w:p w:rsidR="00733102" w:rsidRPr="00DC697F" w:rsidRDefault="00733102" w:rsidP="00733102">
      <w:pPr>
        <w:pStyle w:val="NoSpacing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DC697F">
        <w:rPr>
          <w:rFonts w:ascii="Arial" w:hAnsi="Arial" w:cs="Arial"/>
          <w:b/>
          <w:sz w:val="20"/>
          <w:szCs w:val="20"/>
        </w:rPr>
        <w:t xml:space="preserve">Ley </w:t>
      </w:r>
      <w:r>
        <w:rPr>
          <w:rFonts w:ascii="Arial" w:hAnsi="Arial" w:cs="Arial"/>
          <w:b/>
          <w:sz w:val="20"/>
          <w:szCs w:val="20"/>
        </w:rPr>
        <w:t xml:space="preserve">del Servicio de Tesorería de la Federación </w:t>
      </w:r>
    </w:p>
    <w:p w:rsidR="00733102" w:rsidRPr="0040084A" w:rsidRDefault="00733102" w:rsidP="00733102">
      <w:pPr>
        <w:pStyle w:val="NoSpacing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</w:t>
      </w:r>
      <w:r w:rsidR="00C909A7">
        <w:rPr>
          <w:rFonts w:ascii="Arial" w:hAnsi="Arial" w:cs="Arial"/>
          <w:sz w:val="20"/>
          <w:szCs w:val="20"/>
        </w:rPr>
        <w:t xml:space="preserve"> 31-12-1998; U.R.</w:t>
      </w:r>
      <w:r>
        <w:rPr>
          <w:rFonts w:ascii="Arial" w:hAnsi="Arial" w:cs="Arial"/>
          <w:sz w:val="20"/>
          <w:szCs w:val="20"/>
        </w:rPr>
        <w:t xml:space="preserve"> 09-04-2012</w:t>
      </w:r>
    </w:p>
    <w:p w:rsidR="008E38B5" w:rsidRPr="0040084A" w:rsidRDefault="008E38B5" w:rsidP="00666E25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eastAsia="es-MX"/>
        </w:rPr>
      </w:pPr>
    </w:p>
    <w:p w:rsidR="00E04BBF" w:rsidRPr="0040084A" w:rsidRDefault="00E04BBF" w:rsidP="00666E25">
      <w:pPr>
        <w:ind w:left="567" w:hanging="567"/>
        <w:jc w:val="both"/>
        <w:rPr>
          <w:rFonts w:ascii="Arial" w:hAnsi="Arial" w:cs="Arial"/>
          <w:b/>
          <w:bCs/>
          <w:color w:val="000000"/>
          <w:sz w:val="20"/>
          <w:szCs w:val="20"/>
          <w:lang w:eastAsia="es-MX"/>
        </w:rPr>
      </w:pPr>
      <w:r w:rsidRPr="0040084A">
        <w:rPr>
          <w:rFonts w:ascii="Arial" w:hAnsi="Arial" w:cs="Arial"/>
          <w:b/>
          <w:bCs/>
          <w:color w:val="000000"/>
          <w:sz w:val="20"/>
          <w:szCs w:val="20"/>
          <w:lang w:eastAsia="es-MX"/>
        </w:rPr>
        <w:t>CÓDIGOS</w:t>
      </w:r>
    </w:p>
    <w:p w:rsidR="003A3EE4" w:rsidRPr="0040084A" w:rsidRDefault="007671A2" w:rsidP="00666E2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Código Civil Federal</w:t>
      </w:r>
    </w:p>
    <w:p w:rsidR="007671A2" w:rsidRPr="0040084A" w:rsidRDefault="007671A2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666E25">
        <w:rPr>
          <w:rFonts w:ascii="Arial" w:hAnsi="Arial" w:cs="Arial"/>
          <w:sz w:val="20"/>
          <w:szCs w:val="20"/>
        </w:rPr>
        <w:t>.</w:t>
      </w:r>
      <w:r w:rsidR="00FC6383">
        <w:rPr>
          <w:rFonts w:ascii="Arial" w:hAnsi="Arial" w:cs="Arial"/>
          <w:sz w:val="20"/>
          <w:szCs w:val="20"/>
        </w:rPr>
        <w:t xml:space="preserve"> 26-</w:t>
      </w:r>
      <w:r w:rsidR="00C909A7">
        <w:rPr>
          <w:rFonts w:ascii="Arial" w:hAnsi="Arial" w:cs="Arial"/>
          <w:sz w:val="20"/>
          <w:szCs w:val="20"/>
        </w:rPr>
        <w:t>0</w:t>
      </w:r>
      <w:r w:rsidR="00FC6383">
        <w:rPr>
          <w:rFonts w:ascii="Arial" w:hAnsi="Arial" w:cs="Arial"/>
          <w:sz w:val="20"/>
          <w:szCs w:val="20"/>
        </w:rPr>
        <w:t>5-1928;</w:t>
      </w:r>
      <w:r w:rsidR="003A3EE4" w:rsidRPr="0040084A">
        <w:rPr>
          <w:rFonts w:ascii="Arial" w:hAnsi="Arial" w:cs="Arial"/>
          <w:sz w:val="20"/>
          <w:szCs w:val="20"/>
        </w:rPr>
        <w:t xml:space="preserve"> U.R.</w:t>
      </w:r>
      <w:r w:rsidR="004816FD">
        <w:rPr>
          <w:rFonts w:ascii="Arial" w:hAnsi="Arial" w:cs="Arial"/>
          <w:sz w:val="20"/>
          <w:szCs w:val="20"/>
        </w:rPr>
        <w:t xml:space="preserve"> </w:t>
      </w:r>
      <w:r w:rsidR="00F646B0">
        <w:rPr>
          <w:rFonts w:ascii="Arial" w:hAnsi="Arial" w:cs="Arial"/>
          <w:sz w:val="20"/>
          <w:szCs w:val="20"/>
        </w:rPr>
        <w:t xml:space="preserve">DOF </w:t>
      </w:r>
      <w:r w:rsidR="00DC697F">
        <w:rPr>
          <w:rFonts w:ascii="Arial" w:hAnsi="Arial" w:cs="Arial"/>
          <w:sz w:val="20"/>
          <w:szCs w:val="20"/>
        </w:rPr>
        <w:t>24-12</w:t>
      </w:r>
      <w:r w:rsidR="00F646B0">
        <w:rPr>
          <w:rFonts w:ascii="Arial" w:hAnsi="Arial" w:cs="Arial"/>
          <w:sz w:val="20"/>
          <w:szCs w:val="20"/>
        </w:rPr>
        <w:t>-2013</w:t>
      </w:r>
    </w:p>
    <w:p w:rsidR="0040084A" w:rsidRPr="0040084A" w:rsidRDefault="0040084A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A3EE4" w:rsidRPr="0040084A" w:rsidRDefault="00C74536" w:rsidP="00666E2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Código Penal Federal</w:t>
      </w:r>
    </w:p>
    <w:p w:rsidR="003A3EE4" w:rsidRPr="0040084A" w:rsidRDefault="003A3EE4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666E25">
        <w:rPr>
          <w:rFonts w:ascii="Arial" w:hAnsi="Arial" w:cs="Arial"/>
          <w:sz w:val="20"/>
          <w:szCs w:val="20"/>
        </w:rPr>
        <w:t>.</w:t>
      </w:r>
      <w:r w:rsidR="00FC6383">
        <w:rPr>
          <w:rFonts w:ascii="Arial" w:hAnsi="Arial" w:cs="Arial"/>
          <w:sz w:val="20"/>
          <w:szCs w:val="20"/>
        </w:rPr>
        <w:t xml:space="preserve"> 14-08-1931;</w:t>
      </w:r>
      <w:r w:rsidRPr="0040084A">
        <w:rPr>
          <w:rFonts w:ascii="Arial" w:hAnsi="Arial" w:cs="Arial"/>
          <w:sz w:val="20"/>
          <w:szCs w:val="20"/>
        </w:rPr>
        <w:t xml:space="preserve"> 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C909A7">
        <w:rPr>
          <w:rFonts w:ascii="Arial" w:hAnsi="Arial" w:cs="Arial"/>
          <w:sz w:val="20"/>
          <w:szCs w:val="20"/>
        </w:rPr>
        <w:t xml:space="preserve"> 14-07</w:t>
      </w:r>
      <w:r w:rsidR="009512DE">
        <w:rPr>
          <w:rFonts w:ascii="Arial" w:hAnsi="Arial" w:cs="Arial"/>
          <w:sz w:val="20"/>
          <w:szCs w:val="20"/>
        </w:rPr>
        <w:t>-2014</w:t>
      </w:r>
    </w:p>
    <w:p w:rsidR="0040084A" w:rsidRPr="0040084A" w:rsidRDefault="0040084A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A3EE4" w:rsidRPr="0040084A" w:rsidRDefault="007671A2" w:rsidP="00666E2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Código Fed</w:t>
      </w:r>
      <w:r w:rsidR="003A3EE4" w:rsidRPr="0040084A">
        <w:rPr>
          <w:rFonts w:ascii="Arial" w:hAnsi="Arial" w:cs="Arial"/>
          <w:b/>
          <w:sz w:val="20"/>
          <w:szCs w:val="20"/>
        </w:rPr>
        <w:t>eral de Procedimientos Penales</w:t>
      </w:r>
    </w:p>
    <w:p w:rsidR="003A3EE4" w:rsidRPr="0040084A" w:rsidRDefault="00C909A7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30-08</w:t>
      </w:r>
      <w:r w:rsidR="007671A2" w:rsidRPr="0040084A">
        <w:rPr>
          <w:rFonts w:ascii="Arial" w:hAnsi="Arial" w:cs="Arial"/>
          <w:sz w:val="20"/>
          <w:szCs w:val="20"/>
        </w:rPr>
        <w:t>-1934</w:t>
      </w:r>
      <w:r w:rsidR="00FC6383">
        <w:rPr>
          <w:rFonts w:ascii="Arial" w:hAnsi="Arial" w:cs="Arial"/>
          <w:sz w:val="20"/>
          <w:szCs w:val="20"/>
        </w:rPr>
        <w:t>;</w:t>
      </w:r>
      <w:r w:rsidR="003A3EE4" w:rsidRPr="0040084A">
        <w:rPr>
          <w:rFonts w:ascii="Arial" w:hAnsi="Arial" w:cs="Arial"/>
          <w:sz w:val="20"/>
          <w:szCs w:val="20"/>
        </w:rPr>
        <w:t xml:space="preserve"> 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="003A3EE4"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CA108D">
        <w:rPr>
          <w:rFonts w:ascii="Arial" w:hAnsi="Arial" w:cs="Arial"/>
          <w:sz w:val="20"/>
          <w:szCs w:val="20"/>
        </w:rPr>
        <w:t xml:space="preserve"> 13-06</w:t>
      </w:r>
      <w:r w:rsidR="009512DE">
        <w:rPr>
          <w:rFonts w:ascii="Arial" w:hAnsi="Arial" w:cs="Arial"/>
          <w:sz w:val="20"/>
          <w:szCs w:val="20"/>
        </w:rPr>
        <w:t>-2014</w:t>
      </w:r>
    </w:p>
    <w:p w:rsidR="0040084A" w:rsidRPr="0040084A" w:rsidRDefault="0040084A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A3EE4" w:rsidRPr="0040084A" w:rsidRDefault="007671A2" w:rsidP="00666E2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Código Fed</w:t>
      </w:r>
      <w:r w:rsidR="003A3EE4" w:rsidRPr="0040084A">
        <w:rPr>
          <w:rFonts w:ascii="Arial" w:hAnsi="Arial" w:cs="Arial"/>
          <w:b/>
          <w:sz w:val="20"/>
          <w:szCs w:val="20"/>
        </w:rPr>
        <w:t>eral de Procedimientos Civiles</w:t>
      </w:r>
    </w:p>
    <w:p w:rsidR="007671A2" w:rsidRPr="0040084A" w:rsidRDefault="00666E25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DOF. </w:t>
      </w:r>
      <w:r w:rsidR="00FC6383">
        <w:rPr>
          <w:rFonts w:ascii="Arial" w:hAnsi="Arial" w:cs="Arial"/>
          <w:sz w:val="20"/>
          <w:szCs w:val="20"/>
        </w:rPr>
        <w:t>24-</w:t>
      </w:r>
      <w:r w:rsidR="00C909A7">
        <w:rPr>
          <w:rFonts w:ascii="Arial" w:hAnsi="Arial" w:cs="Arial"/>
          <w:sz w:val="20"/>
          <w:szCs w:val="20"/>
        </w:rPr>
        <w:t>0</w:t>
      </w:r>
      <w:r w:rsidR="00FC6383">
        <w:rPr>
          <w:rFonts w:ascii="Arial" w:hAnsi="Arial" w:cs="Arial"/>
          <w:sz w:val="20"/>
          <w:szCs w:val="20"/>
        </w:rPr>
        <w:t>2-1943;</w:t>
      </w:r>
      <w:r w:rsidR="003A3EE4" w:rsidRPr="0040084A">
        <w:rPr>
          <w:rFonts w:ascii="Arial" w:hAnsi="Arial" w:cs="Arial"/>
          <w:sz w:val="20"/>
          <w:szCs w:val="20"/>
        </w:rPr>
        <w:t xml:space="preserve"> 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="003A3EE4"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3A3EE4" w:rsidRPr="0040084A">
        <w:rPr>
          <w:rFonts w:ascii="Arial" w:hAnsi="Arial" w:cs="Arial"/>
          <w:sz w:val="20"/>
          <w:szCs w:val="20"/>
        </w:rPr>
        <w:t xml:space="preserve"> 09-04-2012</w:t>
      </w:r>
    </w:p>
    <w:p w:rsidR="0040084A" w:rsidRPr="0040084A" w:rsidRDefault="0040084A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A3EE4" w:rsidRPr="0040084A" w:rsidRDefault="00C74536" w:rsidP="00666E2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Código Fiscal de la Federación</w:t>
      </w:r>
    </w:p>
    <w:p w:rsidR="0040084A" w:rsidRDefault="00DE0D4D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31-12-1981</w:t>
      </w:r>
      <w:r w:rsidR="00FC6383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r w:rsidR="003A3EE4" w:rsidRPr="0040084A">
        <w:rPr>
          <w:rFonts w:ascii="Arial" w:hAnsi="Arial" w:cs="Arial"/>
          <w:sz w:val="20"/>
          <w:szCs w:val="20"/>
        </w:rPr>
        <w:t>U.R.</w:t>
      </w:r>
      <w:r>
        <w:rPr>
          <w:rFonts w:ascii="Arial" w:hAnsi="Arial" w:cs="Arial"/>
          <w:sz w:val="20"/>
          <w:szCs w:val="20"/>
        </w:rPr>
        <w:t xml:space="preserve"> </w:t>
      </w:r>
      <w:r w:rsidR="003A3EE4" w:rsidRPr="0040084A">
        <w:rPr>
          <w:rFonts w:ascii="Arial" w:hAnsi="Arial" w:cs="Arial"/>
          <w:sz w:val="20"/>
          <w:szCs w:val="20"/>
        </w:rPr>
        <w:t>DOF</w:t>
      </w:r>
      <w:r>
        <w:rPr>
          <w:rFonts w:ascii="Arial" w:hAnsi="Arial" w:cs="Arial"/>
          <w:sz w:val="20"/>
          <w:szCs w:val="20"/>
        </w:rPr>
        <w:t>.</w:t>
      </w:r>
      <w:r w:rsidR="009512DE">
        <w:rPr>
          <w:rFonts w:ascii="Arial" w:hAnsi="Arial" w:cs="Arial"/>
          <w:sz w:val="20"/>
          <w:szCs w:val="20"/>
        </w:rPr>
        <w:t xml:space="preserve"> 14-03</w:t>
      </w:r>
      <w:r w:rsidR="003A3EE4" w:rsidRPr="0040084A">
        <w:rPr>
          <w:rFonts w:ascii="Arial" w:hAnsi="Arial" w:cs="Arial"/>
          <w:sz w:val="20"/>
          <w:szCs w:val="20"/>
        </w:rPr>
        <w:t>-20</w:t>
      </w:r>
      <w:r w:rsidR="009512DE">
        <w:rPr>
          <w:rFonts w:ascii="Arial" w:hAnsi="Arial" w:cs="Arial"/>
          <w:sz w:val="20"/>
          <w:szCs w:val="20"/>
        </w:rPr>
        <w:t>14</w:t>
      </w:r>
    </w:p>
    <w:p w:rsidR="00E922E1" w:rsidRPr="0040084A" w:rsidRDefault="00E922E1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161D56" w:rsidRPr="0040084A" w:rsidRDefault="007671A2" w:rsidP="00666E2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Código de Conducta de la Se</w:t>
      </w:r>
      <w:r w:rsidR="00C74536">
        <w:rPr>
          <w:rFonts w:ascii="Arial" w:hAnsi="Arial" w:cs="Arial"/>
          <w:b/>
          <w:sz w:val="20"/>
          <w:szCs w:val="20"/>
        </w:rPr>
        <w:t>cretaría de la Función Pública</w:t>
      </w:r>
    </w:p>
    <w:p w:rsidR="007671A2" w:rsidRPr="0040084A" w:rsidRDefault="00757CC7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S.F.P. 04-05-2012</w:t>
      </w:r>
    </w:p>
    <w:p w:rsidR="0040084A" w:rsidRPr="0040084A" w:rsidRDefault="0040084A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04BBF" w:rsidRPr="0040084A" w:rsidRDefault="00E04BBF" w:rsidP="00666E25">
      <w:pPr>
        <w:ind w:left="567" w:hanging="567"/>
        <w:jc w:val="both"/>
        <w:rPr>
          <w:rFonts w:ascii="Arial" w:hAnsi="Arial" w:cs="Arial"/>
          <w:b/>
          <w:bCs/>
          <w:color w:val="000000"/>
          <w:sz w:val="20"/>
          <w:szCs w:val="20"/>
          <w:lang w:eastAsia="es-MX"/>
        </w:rPr>
      </w:pPr>
      <w:r w:rsidRPr="0040084A">
        <w:rPr>
          <w:rFonts w:ascii="Arial" w:hAnsi="Arial" w:cs="Arial"/>
          <w:b/>
          <w:bCs/>
          <w:color w:val="000000"/>
          <w:sz w:val="20"/>
          <w:szCs w:val="20"/>
          <w:lang w:eastAsia="es-MX"/>
        </w:rPr>
        <w:t>REGLAMENTOS</w:t>
      </w:r>
    </w:p>
    <w:p w:rsidR="006B675A" w:rsidRPr="0040084A" w:rsidRDefault="007671A2" w:rsidP="00666E25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Reglamento de la Ley del Servicio</w:t>
      </w:r>
      <w:r w:rsidR="006B675A" w:rsidRPr="0040084A">
        <w:rPr>
          <w:rFonts w:ascii="Arial" w:hAnsi="Arial" w:cs="Arial"/>
          <w:b/>
          <w:sz w:val="20"/>
          <w:szCs w:val="20"/>
        </w:rPr>
        <w:t xml:space="preserve"> de Tesorería de la Federación</w:t>
      </w:r>
    </w:p>
    <w:p w:rsidR="007671A2" w:rsidRPr="0040084A" w:rsidRDefault="007671A2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666E25">
        <w:rPr>
          <w:rFonts w:ascii="Arial" w:hAnsi="Arial" w:cs="Arial"/>
          <w:sz w:val="20"/>
          <w:szCs w:val="20"/>
        </w:rPr>
        <w:t>.</w:t>
      </w:r>
      <w:r w:rsidRPr="0040084A">
        <w:rPr>
          <w:rFonts w:ascii="Arial" w:hAnsi="Arial" w:cs="Arial"/>
          <w:sz w:val="20"/>
          <w:szCs w:val="20"/>
        </w:rPr>
        <w:t xml:space="preserve"> 15-03-1999</w:t>
      </w:r>
      <w:r w:rsidR="00333680">
        <w:rPr>
          <w:rFonts w:ascii="Arial" w:hAnsi="Arial" w:cs="Arial"/>
          <w:sz w:val="20"/>
          <w:szCs w:val="20"/>
        </w:rPr>
        <w:t>;</w:t>
      </w:r>
      <w:r w:rsidR="006B675A" w:rsidRPr="0040084A">
        <w:rPr>
          <w:rFonts w:ascii="Arial" w:hAnsi="Arial" w:cs="Arial"/>
          <w:sz w:val="20"/>
          <w:szCs w:val="20"/>
        </w:rPr>
        <w:t xml:space="preserve"> 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="006B675A"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6B675A" w:rsidRPr="0040084A">
        <w:rPr>
          <w:rFonts w:ascii="Arial" w:hAnsi="Arial" w:cs="Arial"/>
          <w:sz w:val="20"/>
          <w:szCs w:val="20"/>
        </w:rPr>
        <w:t xml:space="preserve"> 07-05-2004</w:t>
      </w:r>
    </w:p>
    <w:p w:rsidR="0040084A" w:rsidRPr="0040084A" w:rsidRDefault="0040084A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161D56" w:rsidRPr="0040084A" w:rsidRDefault="007671A2" w:rsidP="00666E25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Reglamento de la Ley Federal de Transparencia y Acceso a la Info</w:t>
      </w:r>
      <w:r w:rsidR="003A3EE4" w:rsidRPr="0040084A">
        <w:rPr>
          <w:rFonts w:ascii="Arial" w:hAnsi="Arial" w:cs="Arial"/>
          <w:b/>
          <w:sz w:val="20"/>
          <w:szCs w:val="20"/>
        </w:rPr>
        <w:t>rmación Pública</w:t>
      </w:r>
      <w:r w:rsidR="003A3EE4" w:rsidRPr="0040084A">
        <w:rPr>
          <w:rFonts w:ascii="Arial" w:hAnsi="Arial" w:cs="Arial"/>
          <w:sz w:val="20"/>
          <w:szCs w:val="20"/>
        </w:rPr>
        <w:t xml:space="preserve"> </w:t>
      </w:r>
      <w:r w:rsidR="003A3EE4" w:rsidRPr="0040084A">
        <w:rPr>
          <w:rFonts w:ascii="Arial" w:hAnsi="Arial" w:cs="Arial"/>
          <w:b/>
          <w:sz w:val="20"/>
          <w:szCs w:val="20"/>
        </w:rPr>
        <w:t>Gubernamental</w:t>
      </w:r>
    </w:p>
    <w:p w:rsidR="007671A2" w:rsidRDefault="003A3EE4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F70B66">
        <w:rPr>
          <w:rFonts w:ascii="Arial" w:hAnsi="Arial" w:cs="Arial"/>
          <w:sz w:val="20"/>
          <w:szCs w:val="20"/>
        </w:rPr>
        <w:t xml:space="preserve"> 11-06-2003</w:t>
      </w:r>
    </w:p>
    <w:p w:rsidR="00C86B85" w:rsidRPr="0040084A" w:rsidRDefault="00C86B85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A3EE4" w:rsidRPr="0040084A" w:rsidRDefault="007671A2" w:rsidP="00666E25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Reglamento de la Ley Federal de Presupuest</w:t>
      </w:r>
      <w:r w:rsidR="00C74536">
        <w:rPr>
          <w:rFonts w:ascii="Arial" w:hAnsi="Arial" w:cs="Arial"/>
          <w:b/>
          <w:sz w:val="20"/>
          <w:szCs w:val="20"/>
        </w:rPr>
        <w:t>o y Responsabilidad Hacendaria</w:t>
      </w:r>
    </w:p>
    <w:p w:rsidR="007671A2" w:rsidRPr="0040084A" w:rsidRDefault="007671A2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666E25">
        <w:rPr>
          <w:rFonts w:ascii="Arial" w:hAnsi="Arial" w:cs="Arial"/>
          <w:sz w:val="20"/>
          <w:szCs w:val="20"/>
        </w:rPr>
        <w:t>.</w:t>
      </w:r>
      <w:r w:rsidRPr="0040084A">
        <w:rPr>
          <w:rFonts w:ascii="Arial" w:hAnsi="Arial" w:cs="Arial"/>
          <w:sz w:val="20"/>
          <w:szCs w:val="20"/>
        </w:rPr>
        <w:t xml:space="preserve"> 28-06-2006; </w:t>
      </w:r>
      <w:r w:rsidR="003A3EE4" w:rsidRPr="0040084A">
        <w:rPr>
          <w:rFonts w:ascii="Arial" w:hAnsi="Arial" w:cs="Arial"/>
          <w:sz w:val="20"/>
          <w:szCs w:val="20"/>
        </w:rPr>
        <w:t>U.R.</w:t>
      </w:r>
      <w:r w:rsidR="00DE0D4D">
        <w:rPr>
          <w:rFonts w:ascii="Arial" w:hAnsi="Arial" w:cs="Arial"/>
          <w:sz w:val="20"/>
          <w:szCs w:val="20"/>
        </w:rPr>
        <w:t xml:space="preserve"> </w:t>
      </w:r>
      <w:r w:rsidR="003A3EE4"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7D134D">
        <w:rPr>
          <w:rFonts w:ascii="Arial" w:hAnsi="Arial" w:cs="Arial"/>
          <w:sz w:val="20"/>
          <w:szCs w:val="20"/>
        </w:rPr>
        <w:t xml:space="preserve"> 25-04-2014</w:t>
      </w:r>
    </w:p>
    <w:p w:rsidR="0040084A" w:rsidRPr="0040084A" w:rsidRDefault="0040084A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23C7D" w:rsidRPr="0040084A" w:rsidRDefault="007671A2" w:rsidP="00666E25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Reglamento de Seguridad, Higiene y Medio Ambiente en el Tra</w:t>
      </w:r>
      <w:r w:rsidR="006B675A" w:rsidRPr="0040084A">
        <w:rPr>
          <w:rFonts w:ascii="Arial" w:hAnsi="Arial" w:cs="Arial"/>
          <w:b/>
          <w:sz w:val="20"/>
          <w:szCs w:val="20"/>
        </w:rPr>
        <w:t>bajo del Sector Público Federal</w:t>
      </w:r>
    </w:p>
    <w:p w:rsidR="007671A2" w:rsidRPr="0040084A" w:rsidRDefault="007671A2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29-11-2006</w:t>
      </w:r>
    </w:p>
    <w:p w:rsidR="0040084A" w:rsidRPr="0040084A" w:rsidRDefault="0040084A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B675A" w:rsidRPr="0040084A" w:rsidRDefault="007671A2" w:rsidP="00666E25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Reglamento de la Ley de Adquisiciones, Arrendamientos y Servicios del Sector Público</w:t>
      </w:r>
    </w:p>
    <w:p w:rsidR="006B675A" w:rsidRPr="0040084A" w:rsidRDefault="007671A2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lastRenderedPageBreak/>
        <w:t>DOF. 28-07-2010</w:t>
      </w:r>
    </w:p>
    <w:p w:rsidR="0040084A" w:rsidRPr="0040084A" w:rsidRDefault="0040084A" w:rsidP="006B675A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</w:p>
    <w:p w:rsidR="006B675A" w:rsidRPr="0040084A" w:rsidRDefault="007671A2" w:rsidP="00666E25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Reglamento de la Ley de Obras Públicas y Servic</w:t>
      </w:r>
      <w:r w:rsidR="006B675A" w:rsidRPr="0040084A">
        <w:rPr>
          <w:rFonts w:ascii="Arial" w:hAnsi="Arial" w:cs="Arial"/>
          <w:b/>
          <w:sz w:val="20"/>
          <w:szCs w:val="20"/>
        </w:rPr>
        <w:t>ios Relacionados con las Mismas</w:t>
      </w:r>
    </w:p>
    <w:p w:rsidR="006B675A" w:rsidRPr="0040084A" w:rsidRDefault="007671A2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28-07-2010</w:t>
      </w:r>
    </w:p>
    <w:p w:rsidR="004816FD" w:rsidRPr="0040084A" w:rsidRDefault="004816FD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B675A" w:rsidRPr="0040084A" w:rsidRDefault="007671A2" w:rsidP="00666E25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Reglamento Interior de la S</w:t>
      </w:r>
      <w:r w:rsidR="006B675A" w:rsidRPr="0040084A">
        <w:rPr>
          <w:rFonts w:ascii="Arial" w:hAnsi="Arial" w:cs="Arial"/>
          <w:b/>
          <w:sz w:val="20"/>
          <w:szCs w:val="20"/>
        </w:rPr>
        <w:t>ecretaría de la Función Pública</w:t>
      </w:r>
    </w:p>
    <w:p w:rsidR="006B675A" w:rsidRDefault="007671A2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03-08-2011</w:t>
      </w:r>
    </w:p>
    <w:p w:rsidR="0081297A" w:rsidRDefault="0081297A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B675A" w:rsidRPr="0040084A" w:rsidRDefault="007671A2" w:rsidP="00666E25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Reglamento de Quejas Médicas y Solicitudes de Reembolso del Instituto de Seguridad y Servicios Sociales</w:t>
      </w:r>
      <w:r w:rsidR="006B675A" w:rsidRPr="0040084A">
        <w:rPr>
          <w:rFonts w:ascii="Arial" w:hAnsi="Arial" w:cs="Arial"/>
          <w:b/>
          <w:sz w:val="20"/>
          <w:szCs w:val="20"/>
        </w:rPr>
        <w:t xml:space="preserve"> de los Trabajadores del Estado</w:t>
      </w:r>
    </w:p>
    <w:p w:rsidR="004816FD" w:rsidRPr="004816FD" w:rsidRDefault="004816FD" w:rsidP="004816FD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4816FD">
        <w:rPr>
          <w:rFonts w:ascii="Arial" w:hAnsi="Arial" w:cs="Arial"/>
          <w:sz w:val="20"/>
          <w:szCs w:val="20"/>
          <w:lang w:val="en-US"/>
        </w:rPr>
        <w:t>DOF. 16-08</w:t>
      </w:r>
      <w:r w:rsidR="007671A2" w:rsidRPr="004816FD">
        <w:rPr>
          <w:rFonts w:ascii="Arial" w:hAnsi="Arial" w:cs="Arial"/>
          <w:sz w:val="20"/>
          <w:szCs w:val="20"/>
          <w:lang w:val="en-US"/>
        </w:rPr>
        <w:t>-2011</w:t>
      </w:r>
      <w:r>
        <w:rPr>
          <w:rFonts w:ascii="Arial" w:hAnsi="Arial" w:cs="Arial"/>
          <w:sz w:val="20"/>
          <w:szCs w:val="20"/>
          <w:lang w:val="en-US"/>
        </w:rPr>
        <w:t>;</w:t>
      </w:r>
      <w:r w:rsidRPr="004816FD">
        <w:rPr>
          <w:rFonts w:ascii="Arial" w:hAnsi="Arial" w:cs="Arial"/>
          <w:sz w:val="20"/>
          <w:szCs w:val="20"/>
          <w:lang w:val="en-US"/>
        </w:rPr>
        <w:t xml:space="preserve"> U.R. DOF.</w:t>
      </w:r>
      <w:r w:rsidR="00F646B0">
        <w:rPr>
          <w:rFonts w:ascii="Arial" w:hAnsi="Arial" w:cs="Arial"/>
          <w:sz w:val="20"/>
          <w:szCs w:val="20"/>
          <w:lang w:val="en-US"/>
        </w:rPr>
        <w:t xml:space="preserve"> 18-12</w:t>
      </w:r>
      <w:r w:rsidRPr="004816FD">
        <w:rPr>
          <w:rFonts w:ascii="Arial" w:hAnsi="Arial" w:cs="Arial"/>
          <w:sz w:val="20"/>
          <w:szCs w:val="20"/>
          <w:lang w:val="en-US"/>
        </w:rPr>
        <w:t>-2012</w:t>
      </w:r>
    </w:p>
    <w:p w:rsidR="00ED3C38" w:rsidRDefault="00ED3C38" w:rsidP="00ED3C38">
      <w:pPr>
        <w:pStyle w:val="ListParagraph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FC6383" w:rsidRPr="0040084A" w:rsidRDefault="00FC6383" w:rsidP="00FC6383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Reglamento</w:t>
      </w:r>
      <w:r>
        <w:rPr>
          <w:rFonts w:ascii="Arial" w:hAnsi="Arial" w:cs="Arial"/>
          <w:b/>
          <w:sz w:val="20"/>
          <w:szCs w:val="20"/>
        </w:rPr>
        <w:t xml:space="preserve"> Interior</w:t>
      </w:r>
      <w:r w:rsidRPr="0040084A">
        <w:rPr>
          <w:rFonts w:ascii="Arial" w:hAnsi="Arial" w:cs="Arial"/>
          <w:b/>
          <w:sz w:val="20"/>
          <w:szCs w:val="20"/>
        </w:rPr>
        <w:t xml:space="preserve"> 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0084A">
        <w:rPr>
          <w:rFonts w:ascii="Arial" w:hAnsi="Arial" w:cs="Arial"/>
          <w:b/>
          <w:sz w:val="20"/>
          <w:szCs w:val="20"/>
        </w:rPr>
        <w:t>l</w:t>
      </w:r>
      <w:r>
        <w:rPr>
          <w:rFonts w:ascii="Arial" w:hAnsi="Arial" w:cs="Arial"/>
          <w:b/>
          <w:sz w:val="20"/>
          <w:szCs w:val="20"/>
        </w:rPr>
        <w:t>a Secretaría de Gobernación</w:t>
      </w:r>
    </w:p>
    <w:p w:rsidR="00FC6383" w:rsidRPr="0040084A" w:rsidRDefault="00C74536" w:rsidP="00FC6383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02-</w:t>
      </w:r>
      <w:r w:rsidR="00FC6383" w:rsidRPr="0040084A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4-2013</w:t>
      </w:r>
    </w:p>
    <w:p w:rsidR="00FC6383" w:rsidRDefault="00FC6383" w:rsidP="00ED3C38">
      <w:pPr>
        <w:pStyle w:val="ListParagraph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6B675A" w:rsidRPr="0040084A" w:rsidRDefault="007671A2" w:rsidP="00666E25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Reglamento del</w:t>
      </w:r>
      <w:r w:rsidR="00FC6383">
        <w:rPr>
          <w:rFonts w:ascii="Arial" w:hAnsi="Arial" w:cs="Arial"/>
          <w:b/>
          <w:sz w:val="20"/>
          <w:szCs w:val="20"/>
        </w:rPr>
        <w:t xml:space="preserve"> Servicio de Protección Federal</w:t>
      </w:r>
    </w:p>
    <w:p w:rsidR="007671A2" w:rsidRPr="0040084A" w:rsidRDefault="007671A2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18-10-2011</w:t>
      </w:r>
    </w:p>
    <w:p w:rsidR="001C069C" w:rsidRDefault="001C069C" w:rsidP="001C069C">
      <w:pPr>
        <w:pStyle w:val="ListParagraph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1C069C" w:rsidRPr="0040084A" w:rsidRDefault="001C069C" w:rsidP="001C069C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Reglamento 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0084A">
        <w:rPr>
          <w:rFonts w:ascii="Arial" w:hAnsi="Arial" w:cs="Arial"/>
          <w:b/>
          <w:sz w:val="20"/>
          <w:szCs w:val="20"/>
        </w:rPr>
        <w:t>l</w:t>
      </w:r>
      <w:r>
        <w:rPr>
          <w:rFonts w:ascii="Arial" w:hAnsi="Arial" w:cs="Arial"/>
          <w:b/>
          <w:sz w:val="20"/>
          <w:szCs w:val="20"/>
        </w:rPr>
        <w:t>a Ley de Firma Electrónica Avanzada</w:t>
      </w:r>
    </w:p>
    <w:p w:rsidR="001C069C" w:rsidRPr="0040084A" w:rsidRDefault="001C069C" w:rsidP="001C069C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21-03-2014</w:t>
      </w:r>
    </w:p>
    <w:p w:rsidR="001C069C" w:rsidRDefault="001C069C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733102" w:rsidRPr="0040084A" w:rsidRDefault="00733102" w:rsidP="00733102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Reglamento del</w:t>
      </w:r>
      <w:r>
        <w:rPr>
          <w:rFonts w:ascii="Arial" w:hAnsi="Arial" w:cs="Arial"/>
          <w:b/>
          <w:sz w:val="20"/>
          <w:szCs w:val="20"/>
        </w:rPr>
        <w:t xml:space="preserve"> Código Fiscal de la Federación</w:t>
      </w:r>
    </w:p>
    <w:p w:rsidR="00733102" w:rsidRPr="0040084A" w:rsidRDefault="00733102" w:rsidP="00733102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02-04-2014</w:t>
      </w:r>
    </w:p>
    <w:p w:rsidR="00733102" w:rsidRDefault="00733102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909A7" w:rsidRPr="0040084A" w:rsidRDefault="00C909A7" w:rsidP="00C909A7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Reglamento 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0084A">
        <w:rPr>
          <w:rFonts w:ascii="Arial" w:hAnsi="Arial" w:cs="Arial"/>
          <w:b/>
          <w:sz w:val="20"/>
          <w:szCs w:val="20"/>
        </w:rPr>
        <w:t>l</w:t>
      </w:r>
      <w:r>
        <w:rPr>
          <w:rFonts w:ascii="Arial" w:hAnsi="Arial" w:cs="Arial"/>
          <w:b/>
          <w:sz w:val="20"/>
          <w:szCs w:val="20"/>
        </w:rPr>
        <w:t>a Ley de Archivos</w:t>
      </w:r>
    </w:p>
    <w:p w:rsidR="00C909A7" w:rsidRPr="0040084A" w:rsidRDefault="00C909A7" w:rsidP="00C909A7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13-05-2014</w:t>
      </w:r>
    </w:p>
    <w:p w:rsidR="00733102" w:rsidRPr="0040084A" w:rsidRDefault="00733102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04BBF" w:rsidRPr="0040084A" w:rsidRDefault="00E04BBF" w:rsidP="00666E25">
      <w:pPr>
        <w:ind w:left="567" w:hanging="567"/>
        <w:jc w:val="both"/>
        <w:rPr>
          <w:rFonts w:ascii="Arial" w:hAnsi="Arial" w:cs="Arial"/>
          <w:b/>
          <w:bCs/>
          <w:color w:val="000000"/>
          <w:sz w:val="20"/>
          <w:szCs w:val="20"/>
          <w:lang w:eastAsia="es-MX"/>
        </w:rPr>
      </w:pPr>
      <w:r w:rsidRPr="0040084A">
        <w:rPr>
          <w:rFonts w:ascii="Arial" w:hAnsi="Arial" w:cs="Arial"/>
          <w:b/>
          <w:bCs/>
          <w:color w:val="000000"/>
          <w:sz w:val="20"/>
          <w:szCs w:val="20"/>
          <w:lang w:eastAsia="es-MX"/>
        </w:rPr>
        <w:t>ACUERDOS</w:t>
      </w:r>
    </w:p>
    <w:p w:rsidR="00796C5E" w:rsidRPr="00796C5E" w:rsidRDefault="007671A2" w:rsidP="00666E25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796C5E">
        <w:rPr>
          <w:rFonts w:ascii="Arial" w:hAnsi="Arial" w:cs="Arial"/>
          <w:b/>
          <w:sz w:val="20"/>
          <w:szCs w:val="20"/>
        </w:rPr>
        <w:t xml:space="preserve">Acuerdo </w:t>
      </w:r>
      <w:r w:rsidR="00796C5E" w:rsidRPr="00796C5E">
        <w:rPr>
          <w:rFonts w:ascii="Arial" w:hAnsi="Arial" w:cs="Arial"/>
          <w:b/>
          <w:sz w:val="20"/>
          <w:szCs w:val="20"/>
        </w:rPr>
        <w:t xml:space="preserve">por el que se establecen las Normas de Operación del Registro de </w:t>
      </w:r>
      <w:r w:rsidRPr="00796C5E">
        <w:rPr>
          <w:rFonts w:ascii="Arial" w:hAnsi="Arial" w:cs="Arial"/>
          <w:b/>
          <w:sz w:val="20"/>
          <w:szCs w:val="20"/>
        </w:rPr>
        <w:t>Servidores Públicos Sancionados</w:t>
      </w:r>
    </w:p>
    <w:p w:rsidR="00796C5E" w:rsidRPr="00796C5E" w:rsidRDefault="00733102" w:rsidP="00796C5E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DOF. </w:t>
      </w:r>
      <w:r w:rsidR="00796C5E" w:rsidRPr="00796C5E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3</w:t>
      </w:r>
      <w:r w:rsidR="00796C5E" w:rsidRPr="00796C5E">
        <w:rPr>
          <w:rFonts w:ascii="Arial" w:hAnsi="Arial" w:cs="Arial"/>
          <w:sz w:val="20"/>
          <w:szCs w:val="20"/>
        </w:rPr>
        <w:t>-10-2005</w:t>
      </w:r>
    </w:p>
    <w:p w:rsidR="0040084A" w:rsidRPr="0040084A" w:rsidRDefault="0040084A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B675A" w:rsidRPr="0040084A" w:rsidRDefault="003A091C" w:rsidP="00666E25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Acuerdo que determina como obligatoria la presentación de las declaraciones de situación patrimonial de los servidores públicos federales por medios de comunicación electrónica, utilizando para tal efecto, firma electrónica avanzada</w:t>
      </w:r>
    </w:p>
    <w:p w:rsidR="007671A2" w:rsidRPr="0040084A" w:rsidRDefault="007671A2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</w:t>
      </w:r>
      <w:r w:rsidR="00DE0D4D">
        <w:rPr>
          <w:rFonts w:ascii="Arial" w:hAnsi="Arial" w:cs="Arial"/>
          <w:sz w:val="20"/>
          <w:szCs w:val="20"/>
        </w:rPr>
        <w:t>.</w:t>
      </w:r>
      <w:r w:rsidR="003A091C">
        <w:rPr>
          <w:rFonts w:ascii="Arial" w:hAnsi="Arial" w:cs="Arial"/>
          <w:sz w:val="20"/>
          <w:szCs w:val="20"/>
        </w:rPr>
        <w:t xml:space="preserve"> 25-03-2009</w:t>
      </w:r>
      <w:r w:rsidR="00796C5E">
        <w:rPr>
          <w:rFonts w:ascii="Arial" w:hAnsi="Arial" w:cs="Arial"/>
          <w:sz w:val="20"/>
          <w:szCs w:val="20"/>
        </w:rPr>
        <w:t>; U.R. DOF. 25-04-2013</w:t>
      </w:r>
    </w:p>
    <w:p w:rsidR="0040084A" w:rsidRPr="0040084A" w:rsidRDefault="0040084A" w:rsidP="006B675A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</w:p>
    <w:p w:rsidR="00161D56" w:rsidRPr="0040084A" w:rsidRDefault="007671A2" w:rsidP="00A522A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Acuerdo que establece las disposiciones que deberán observar los servidores públicos al separarse de su empleo, cargo o comisión, para realizar la entrega-recepción del informe de los asuntos a su cargo y de los recursos que tengan asignados</w:t>
      </w:r>
    </w:p>
    <w:p w:rsidR="007671A2" w:rsidRDefault="0081297A" w:rsidP="00161D56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13-10-2005</w:t>
      </w:r>
    </w:p>
    <w:p w:rsidR="0040084A" w:rsidRPr="0040084A" w:rsidRDefault="0040084A" w:rsidP="00161D56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</w:p>
    <w:p w:rsidR="00161D56" w:rsidRPr="00904B58" w:rsidRDefault="007671A2" w:rsidP="00C74536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04B58">
        <w:rPr>
          <w:rFonts w:ascii="Arial" w:hAnsi="Arial" w:cs="Arial"/>
          <w:b/>
          <w:sz w:val="20"/>
          <w:szCs w:val="20"/>
        </w:rPr>
        <w:t>Acuerdo por el</w:t>
      </w:r>
      <w:r w:rsidR="00E411F7" w:rsidRPr="00904B58">
        <w:rPr>
          <w:rFonts w:ascii="Arial" w:hAnsi="Arial" w:cs="Arial"/>
          <w:b/>
          <w:sz w:val="20"/>
          <w:szCs w:val="20"/>
        </w:rPr>
        <w:t xml:space="preserve"> que se establecen las Normas para la</w:t>
      </w:r>
      <w:r w:rsidRPr="00904B58">
        <w:rPr>
          <w:rFonts w:ascii="Arial" w:hAnsi="Arial" w:cs="Arial"/>
          <w:b/>
          <w:sz w:val="20"/>
          <w:szCs w:val="20"/>
        </w:rPr>
        <w:t xml:space="preserve"> Operación del Registro de </w:t>
      </w:r>
      <w:r w:rsidR="00323C7D" w:rsidRPr="00904B58">
        <w:rPr>
          <w:rFonts w:ascii="Arial" w:hAnsi="Arial" w:cs="Arial"/>
          <w:b/>
          <w:sz w:val="20"/>
          <w:szCs w:val="20"/>
        </w:rPr>
        <w:t>Servidores Públicos Sancionados</w:t>
      </w:r>
      <w:r w:rsidR="007D134D">
        <w:rPr>
          <w:rFonts w:ascii="Arial" w:hAnsi="Arial" w:cs="Arial"/>
          <w:b/>
          <w:sz w:val="20"/>
          <w:szCs w:val="20"/>
        </w:rPr>
        <w:t xml:space="preserve"> y</w:t>
      </w:r>
      <w:r w:rsidR="00E411F7" w:rsidRPr="00904B58">
        <w:rPr>
          <w:rFonts w:ascii="Arial" w:hAnsi="Arial" w:cs="Arial"/>
          <w:b/>
          <w:sz w:val="20"/>
          <w:szCs w:val="20"/>
        </w:rPr>
        <w:t xml:space="preserve"> para la expedición por medios remotos de comunicación electrónica de las constancias de inhabilitación, no inhabilitación, de sanción y de no existencia de sanción</w:t>
      </w:r>
    </w:p>
    <w:p w:rsidR="007671A2" w:rsidRDefault="00E411F7" w:rsidP="00161D56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 w:rsidRPr="00904B58">
        <w:rPr>
          <w:rFonts w:ascii="Arial" w:hAnsi="Arial" w:cs="Arial"/>
          <w:sz w:val="20"/>
          <w:szCs w:val="20"/>
        </w:rPr>
        <w:t>DOF. 03-12</w:t>
      </w:r>
      <w:r w:rsidR="00591009" w:rsidRPr="00904B58">
        <w:rPr>
          <w:rFonts w:ascii="Arial" w:hAnsi="Arial" w:cs="Arial"/>
          <w:sz w:val="20"/>
          <w:szCs w:val="20"/>
        </w:rPr>
        <w:t>-2008</w:t>
      </w:r>
    </w:p>
    <w:p w:rsidR="0040084A" w:rsidRPr="0040084A" w:rsidRDefault="0040084A" w:rsidP="00161D56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</w:p>
    <w:p w:rsidR="00161D56" w:rsidRPr="0040084A" w:rsidRDefault="00A50948" w:rsidP="00A522A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Acuerdo por el que se reforman y adicionan</w:t>
      </w:r>
      <w:r w:rsidR="007671A2" w:rsidRPr="0040084A">
        <w:rPr>
          <w:rFonts w:ascii="Arial" w:hAnsi="Arial" w:cs="Arial"/>
          <w:b/>
          <w:sz w:val="20"/>
          <w:szCs w:val="20"/>
        </w:rPr>
        <w:t xml:space="preserve"> los Lineamientos que se deberán observar para el Otorgamiento del Seguro de Responsabilidad Civil y Asistencia Legal a los servidores públicos de las dependencias de la </w:t>
      </w:r>
      <w:r w:rsidR="00323C7D" w:rsidRPr="0040084A">
        <w:rPr>
          <w:rFonts w:ascii="Arial" w:hAnsi="Arial" w:cs="Arial"/>
          <w:b/>
          <w:sz w:val="20"/>
          <w:szCs w:val="20"/>
        </w:rPr>
        <w:t>Administración Pública Federal</w:t>
      </w:r>
    </w:p>
    <w:p w:rsidR="007671A2" w:rsidRDefault="007671A2" w:rsidP="00161D56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13-12-2005</w:t>
      </w:r>
      <w:r w:rsidR="00333680">
        <w:rPr>
          <w:rFonts w:ascii="Arial" w:hAnsi="Arial" w:cs="Arial"/>
          <w:sz w:val="20"/>
          <w:szCs w:val="20"/>
        </w:rPr>
        <w:t>;</w:t>
      </w:r>
      <w:r w:rsidR="003A091C">
        <w:rPr>
          <w:rFonts w:ascii="Arial" w:hAnsi="Arial" w:cs="Arial"/>
          <w:sz w:val="20"/>
          <w:szCs w:val="20"/>
        </w:rPr>
        <w:t xml:space="preserve"> U.R. DOF. 16-03-12</w:t>
      </w:r>
    </w:p>
    <w:p w:rsidR="0040084A" w:rsidRPr="0040084A" w:rsidRDefault="0040084A" w:rsidP="00161D56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</w:p>
    <w:p w:rsidR="00161D56" w:rsidRPr="0040084A" w:rsidRDefault="007671A2" w:rsidP="00A522A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lastRenderedPageBreak/>
        <w:t xml:space="preserve">Acuerdo interinstitucional por el que se establecen los lineamientos para la homologación, implantación y uso de la Firma Electrónica avanzada en la </w:t>
      </w:r>
      <w:r w:rsidR="00323C7D" w:rsidRPr="0040084A">
        <w:rPr>
          <w:rFonts w:ascii="Arial" w:hAnsi="Arial" w:cs="Arial"/>
          <w:b/>
          <w:sz w:val="20"/>
          <w:szCs w:val="20"/>
        </w:rPr>
        <w:t>Administración Pública Federal</w:t>
      </w:r>
    </w:p>
    <w:p w:rsidR="007671A2" w:rsidRDefault="007671A2" w:rsidP="00161D56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24-08-2006</w:t>
      </w:r>
    </w:p>
    <w:p w:rsidR="0040084A" w:rsidRDefault="0040084A" w:rsidP="00161D56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</w:p>
    <w:p w:rsidR="00161D56" w:rsidRPr="0040084A" w:rsidRDefault="007671A2" w:rsidP="00A522A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Acuerdo por el que se establece el procedimiento para la recepción y disposición de obsequios, donativos o beneficios en general que reciban los servidores públicos</w:t>
      </w:r>
      <w:r w:rsidR="00CA4176">
        <w:rPr>
          <w:rFonts w:ascii="Arial" w:hAnsi="Arial" w:cs="Arial"/>
          <w:b/>
          <w:sz w:val="20"/>
          <w:szCs w:val="20"/>
        </w:rPr>
        <w:t xml:space="preserve"> de la Administración Pública Federal</w:t>
      </w:r>
    </w:p>
    <w:p w:rsidR="007671A2" w:rsidRDefault="003A091C" w:rsidP="00161D56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28-06-2013</w:t>
      </w:r>
    </w:p>
    <w:p w:rsidR="0040084A" w:rsidRPr="0040084A" w:rsidRDefault="0040084A" w:rsidP="00161D56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</w:p>
    <w:p w:rsidR="00161D56" w:rsidRPr="0040084A" w:rsidRDefault="007671A2" w:rsidP="00A522A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Acuerdo por el que se e</w:t>
      </w:r>
      <w:r w:rsidR="00A50948">
        <w:rPr>
          <w:rFonts w:ascii="Arial" w:hAnsi="Arial" w:cs="Arial"/>
          <w:b/>
          <w:sz w:val="20"/>
          <w:szCs w:val="20"/>
        </w:rPr>
        <w:t>miten las Disposiciones en Materia de Control Interno y se expide el Manual Administrativo de Aplicación General en Materia de Control Interno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 xml:space="preserve">DOF. </w:t>
      </w:r>
      <w:r w:rsidR="00A50948">
        <w:rPr>
          <w:rFonts w:ascii="Arial" w:hAnsi="Arial" w:cs="Arial"/>
          <w:sz w:val="20"/>
          <w:szCs w:val="20"/>
        </w:rPr>
        <w:t xml:space="preserve">12-07-2010; U.R. DOF. </w:t>
      </w:r>
      <w:r w:rsidR="007D134D">
        <w:rPr>
          <w:rFonts w:ascii="Arial" w:hAnsi="Arial" w:cs="Arial"/>
          <w:sz w:val="20"/>
          <w:szCs w:val="20"/>
        </w:rPr>
        <w:t>02-05-2014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161D56" w:rsidRPr="0040084A" w:rsidRDefault="007671A2" w:rsidP="00A522A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Acuerdo por el que se e</w:t>
      </w:r>
      <w:r w:rsidR="008D433C">
        <w:rPr>
          <w:rFonts w:ascii="Arial" w:hAnsi="Arial" w:cs="Arial"/>
          <w:b/>
          <w:sz w:val="20"/>
          <w:szCs w:val="20"/>
        </w:rPr>
        <w:t>miten la</w:t>
      </w:r>
      <w:r w:rsidRPr="0040084A">
        <w:rPr>
          <w:rFonts w:ascii="Arial" w:hAnsi="Arial" w:cs="Arial"/>
          <w:b/>
          <w:sz w:val="20"/>
          <w:szCs w:val="20"/>
        </w:rPr>
        <w:t>s</w:t>
      </w:r>
      <w:r w:rsidR="008D433C">
        <w:rPr>
          <w:rFonts w:ascii="Arial" w:hAnsi="Arial" w:cs="Arial"/>
          <w:b/>
          <w:sz w:val="20"/>
          <w:szCs w:val="20"/>
        </w:rPr>
        <w:t xml:space="preserve"> Disposiciones en las materias de Recursos Humanos y del Servicio Profesional de Carrera, así como el Manual Administrativo de Aplicación General en Materia de Humanos y Organización y el Manual del Profesional de Carrera</w:t>
      </w:r>
    </w:p>
    <w:p w:rsidR="007671A2" w:rsidRDefault="0097641C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DOF. 12-07-2010; U.R. </w:t>
      </w:r>
      <w:r w:rsidR="008D433C">
        <w:rPr>
          <w:rFonts w:ascii="Arial" w:hAnsi="Arial" w:cs="Arial"/>
          <w:sz w:val="20"/>
          <w:szCs w:val="20"/>
        </w:rPr>
        <w:t xml:space="preserve">DOF. </w:t>
      </w:r>
      <w:r w:rsidR="007671A2" w:rsidRPr="0040084A">
        <w:rPr>
          <w:rFonts w:ascii="Arial" w:hAnsi="Arial" w:cs="Arial"/>
          <w:sz w:val="20"/>
          <w:szCs w:val="20"/>
        </w:rPr>
        <w:t>2</w:t>
      </w:r>
      <w:r w:rsidR="008D433C">
        <w:rPr>
          <w:rFonts w:ascii="Arial" w:hAnsi="Arial" w:cs="Arial"/>
          <w:sz w:val="20"/>
          <w:szCs w:val="20"/>
        </w:rPr>
        <w:t>3-08-2013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Acuerdo por el que se</w:t>
      </w:r>
      <w:r w:rsidR="00580262">
        <w:rPr>
          <w:rFonts w:ascii="Arial" w:hAnsi="Arial" w:cs="Arial"/>
          <w:b/>
          <w:sz w:val="20"/>
          <w:szCs w:val="20"/>
        </w:rPr>
        <w:t xml:space="preserve"> </w:t>
      </w:r>
      <w:r w:rsidR="0097641C">
        <w:rPr>
          <w:rFonts w:ascii="Arial" w:hAnsi="Arial" w:cs="Arial"/>
          <w:b/>
          <w:sz w:val="20"/>
          <w:szCs w:val="20"/>
        </w:rPr>
        <w:t>emiten las Disposiciones Generales para la Transparencia y los Archivos de la Administración Pública Federal y Manual Administrativo en las Materias de Transparencia y de Archivos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12-07-2010</w:t>
      </w:r>
      <w:r w:rsidR="00333680">
        <w:rPr>
          <w:rFonts w:ascii="Arial" w:hAnsi="Arial" w:cs="Arial"/>
          <w:sz w:val="20"/>
          <w:szCs w:val="20"/>
        </w:rPr>
        <w:t>;</w:t>
      </w:r>
      <w:r w:rsidR="0097641C">
        <w:rPr>
          <w:rFonts w:ascii="Arial" w:hAnsi="Arial" w:cs="Arial"/>
          <w:sz w:val="20"/>
          <w:szCs w:val="20"/>
        </w:rPr>
        <w:t xml:space="preserve"> U.R. DOF 23-11-2012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 xml:space="preserve">Acuerdo </w:t>
      </w:r>
      <w:r w:rsidR="007D134D">
        <w:rPr>
          <w:rFonts w:ascii="Arial" w:hAnsi="Arial" w:cs="Arial"/>
          <w:b/>
          <w:sz w:val="20"/>
          <w:szCs w:val="20"/>
        </w:rPr>
        <w:t xml:space="preserve">que tiene </w:t>
      </w:r>
      <w:r w:rsidRPr="0040084A">
        <w:rPr>
          <w:rFonts w:ascii="Arial" w:hAnsi="Arial" w:cs="Arial"/>
          <w:b/>
          <w:sz w:val="20"/>
          <w:szCs w:val="20"/>
        </w:rPr>
        <w:t>por</w:t>
      </w:r>
      <w:r w:rsidR="007D134D">
        <w:rPr>
          <w:rFonts w:ascii="Arial" w:hAnsi="Arial" w:cs="Arial"/>
          <w:b/>
          <w:sz w:val="20"/>
          <w:szCs w:val="20"/>
        </w:rPr>
        <w:t xml:space="preserve"> objeto emitir las políticas y</w:t>
      </w:r>
      <w:r w:rsidRPr="0040084A">
        <w:rPr>
          <w:rFonts w:ascii="Arial" w:hAnsi="Arial" w:cs="Arial"/>
          <w:b/>
          <w:sz w:val="20"/>
          <w:szCs w:val="20"/>
        </w:rPr>
        <w:t xml:space="preserve"> </w:t>
      </w:r>
      <w:r w:rsidR="007D134D">
        <w:rPr>
          <w:rFonts w:ascii="Arial" w:hAnsi="Arial" w:cs="Arial"/>
          <w:b/>
          <w:sz w:val="20"/>
          <w:szCs w:val="20"/>
        </w:rPr>
        <w:t>d</w:t>
      </w:r>
      <w:r w:rsidR="00904B58">
        <w:rPr>
          <w:rFonts w:ascii="Arial" w:hAnsi="Arial" w:cs="Arial"/>
          <w:b/>
          <w:sz w:val="20"/>
          <w:szCs w:val="20"/>
        </w:rPr>
        <w:t>isposiciones</w:t>
      </w:r>
      <w:r w:rsidR="007D134D">
        <w:rPr>
          <w:rFonts w:ascii="Arial" w:hAnsi="Arial" w:cs="Arial"/>
          <w:b/>
          <w:sz w:val="20"/>
          <w:szCs w:val="20"/>
        </w:rPr>
        <w:t xml:space="preserve"> para la E</w:t>
      </w:r>
      <w:r w:rsidR="00CD608E">
        <w:rPr>
          <w:rFonts w:ascii="Arial" w:hAnsi="Arial" w:cs="Arial"/>
          <w:b/>
          <w:sz w:val="20"/>
          <w:szCs w:val="20"/>
        </w:rPr>
        <w:t>strategia Digital Nacional, en M</w:t>
      </w:r>
      <w:r w:rsidR="007D134D">
        <w:rPr>
          <w:rFonts w:ascii="Arial" w:hAnsi="Arial" w:cs="Arial"/>
          <w:b/>
          <w:sz w:val="20"/>
          <w:szCs w:val="20"/>
        </w:rPr>
        <w:t xml:space="preserve">ateria de </w:t>
      </w:r>
      <w:r w:rsidR="00904B58">
        <w:rPr>
          <w:rFonts w:ascii="Arial" w:hAnsi="Arial" w:cs="Arial"/>
          <w:b/>
          <w:sz w:val="20"/>
          <w:szCs w:val="20"/>
        </w:rPr>
        <w:t>Tecnologías de la Información y Comunicaciones, y</w:t>
      </w:r>
      <w:r w:rsidR="00CD608E">
        <w:rPr>
          <w:rFonts w:ascii="Arial" w:hAnsi="Arial" w:cs="Arial"/>
          <w:b/>
          <w:sz w:val="20"/>
          <w:szCs w:val="20"/>
        </w:rPr>
        <w:t xml:space="preserve"> en la de Seguridad de la Información, así como establecer</w:t>
      </w:r>
      <w:r w:rsidR="00904B58">
        <w:rPr>
          <w:rFonts w:ascii="Arial" w:hAnsi="Arial" w:cs="Arial"/>
          <w:b/>
          <w:sz w:val="20"/>
          <w:szCs w:val="20"/>
        </w:rPr>
        <w:t xml:space="preserve"> el Manual Administrativo de Aplicación General en </w:t>
      </w:r>
      <w:r w:rsidR="00CD608E">
        <w:rPr>
          <w:rFonts w:ascii="Arial" w:hAnsi="Arial" w:cs="Arial"/>
          <w:b/>
          <w:sz w:val="20"/>
          <w:szCs w:val="20"/>
        </w:rPr>
        <w:t xml:space="preserve">dichas </w:t>
      </w:r>
      <w:r w:rsidR="00904B58">
        <w:rPr>
          <w:rFonts w:ascii="Arial" w:hAnsi="Arial" w:cs="Arial"/>
          <w:b/>
          <w:sz w:val="20"/>
          <w:szCs w:val="20"/>
        </w:rPr>
        <w:t>materias</w:t>
      </w:r>
    </w:p>
    <w:p w:rsidR="007671A2" w:rsidRDefault="00904B58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13</w:t>
      </w:r>
      <w:r w:rsidR="007671A2" w:rsidRPr="0040084A">
        <w:rPr>
          <w:rFonts w:ascii="Arial" w:hAnsi="Arial" w:cs="Arial"/>
          <w:sz w:val="20"/>
          <w:szCs w:val="20"/>
        </w:rPr>
        <w:t>-07-2010</w:t>
      </w:r>
      <w:r w:rsidR="00CD608E">
        <w:rPr>
          <w:rFonts w:ascii="Arial" w:hAnsi="Arial" w:cs="Arial"/>
          <w:sz w:val="20"/>
          <w:szCs w:val="20"/>
        </w:rPr>
        <w:t>; U.R. DOF. 08-05-</w:t>
      </w:r>
      <w:r w:rsidR="00CA4176">
        <w:rPr>
          <w:rFonts w:ascii="Arial" w:hAnsi="Arial" w:cs="Arial"/>
          <w:sz w:val="20"/>
          <w:szCs w:val="20"/>
        </w:rPr>
        <w:t>20</w:t>
      </w:r>
      <w:r w:rsidR="00CD608E">
        <w:rPr>
          <w:rFonts w:ascii="Arial" w:hAnsi="Arial" w:cs="Arial"/>
          <w:sz w:val="20"/>
          <w:szCs w:val="20"/>
        </w:rPr>
        <w:t>14</w:t>
      </w:r>
    </w:p>
    <w:p w:rsid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Acuerdo por el que se expide el Manual Administrativo de Aplicación General en Ma</w:t>
      </w:r>
      <w:r w:rsidR="00DD2D3F" w:rsidRPr="0040084A">
        <w:rPr>
          <w:rFonts w:ascii="Arial" w:hAnsi="Arial" w:cs="Arial"/>
          <w:b/>
          <w:sz w:val="20"/>
          <w:szCs w:val="20"/>
        </w:rPr>
        <w:t>ter</w:t>
      </w:r>
      <w:r w:rsidR="00323C7D" w:rsidRPr="0040084A">
        <w:rPr>
          <w:rFonts w:ascii="Arial" w:hAnsi="Arial" w:cs="Arial"/>
          <w:b/>
          <w:sz w:val="20"/>
          <w:szCs w:val="20"/>
        </w:rPr>
        <w:t>ia de Recursos Financieros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15-07-2010</w:t>
      </w:r>
      <w:r w:rsidR="00333680">
        <w:rPr>
          <w:rFonts w:ascii="Arial" w:hAnsi="Arial" w:cs="Arial"/>
          <w:sz w:val="20"/>
          <w:szCs w:val="20"/>
        </w:rPr>
        <w:t>;</w:t>
      </w:r>
      <w:r w:rsidRPr="0040084A">
        <w:rPr>
          <w:rFonts w:ascii="Arial" w:hAnsi="Arial" w:cs="Arial"/>
          <w:sz w:val="20"/>
          <w:szCs w:val="20"/>
        </w:rPr>
        <w:t xml:space="preserve"> </w:t>
      </w:r>
      <w:r w:rsidR="00DD2D3F" w:rsidRPr="0040084A">
        <w:rPr>
          <w:rFonts w:ascii="Arial" w:hAnsi="Arial" w:cs="Arial"/>
          <w:sz w:val="20"/>
          <w:szCs w:val="20"/>
        </w:rPr>
        <w:t>U.R.</w:t>
      </w:r>
      <w:r w:rsidR="00F53604">
        <w:rPr>
          <w:rFonts w:ascii="Arial" w:hAnsi="Arial" w:cs="Arial"/>
          <w:sz w:val="20"/>
          <w:szCs w:val="20"/>
        </w:rPr>
        <w:t xml:space="preserve"> </w:t>
      </w:r>
      <w:r w:rsidR="00DD2D3F" w:rsidRPr="0040084A">
        <w:rPr>
          <w:rFonts w:ascii="Arial" w:hAnsi="Arial" w:cs="Arial"/>
          <w:sz w:val="20"/>
          <w:szCs w:val="20"/>
        </w:rPr>
        <w:t>DOF</w:t>
      </w:r>
      <w:r w:rsidR="00F53604">
        <w:rPr>
          <w:rFonts w:ascii="Arial" w:hAnsi="Arial" w:cs="Arial"/>
          <w:sz w:val="20"/>
          <w:szCs w:val="20"/>
        </w:rPr>
        <w:t>.</w:t>
      </w:r>
      <w:r w:rsidR="00DD2D3F" w:rsidRPr="0040084A">
        <w:rPr>
          <w:rFonts w:ascii="Arial" w:hAnsi="Arial" w:cs="Arial"/>
          <w:sz w:val="20"/>
          <w:szCs w:val="20"/>
        </w:rPr>
        <w:t xml:space="preserve"> 15-07-2011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Acuerdo por el que se establecen las disposiciones en Materia de Recursos Materiales y Servicios G</w:t>
      </w:r>
      <w:r w:rsidR="00323C7D" w:rsidRPr="0040084A">
        <w:rPr>
          <w:rFonts w:ascii="Arial" w:hAnsi="Arial" w:cs="Arial"/>
          <w:b/>
          <w:sz w:val="20"/>
          <w:szCs w:val="20"/>
        </w:rPr>
        <w:t>enerales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16-07-2010</w:t>
      </w:r>
      <w:r w:rsidR="00333680">
        <w:rPr>
          <w:rFonts w:ascii="Arial" w:hAnsi="Arial" w:cs="Arial"/>
          <w:sz w:val="20"/>
          <w:szCs w:val="20"/>
        </w:rPr>
        <w:t>;</w:t>
      </w:r>
      <w:r w:rsidRPr="0040084A">
        <w:rPr>
          <w:rFonts w:ascii="Arial" w:hAnsi="Arial" w:cs="Arial"/>
          <w:sz w:val="20"/>
          <w:szCs w:val="20"/>
        </w:rPr>
        <w:t xml:space="preserve"> </w:t>
      </w:r>
      <w:r w:rsidR="00DD2D3F" w:rsidRPr="0040084A">
        <w:rPr>
          <w:rFonts w:ascii="Arial" w:hAnsi="Arial" w:cs="Arial"/>
          <w:sz w:val="20"/>
          <w:szCs w:val="20"/>
        </w:rPr>
        <w:t>U.R.</w:t>
      </w:r>
      <w:r w:rsidR="00F53604">
        <w:rPr>
          <w:rFonts w:ascii="Arial" w:hAnsi="Arial" w:cs="Arial"/>
          <w:sz w:val="20"/>
          <w:szCs w:val="20"/>
        </w:rPr>
        <w:t xml:space="preserve"> </w:t>
      </w:r>
      <w:r w:rsidR="00DD2D3F" w:rsidRPr="0040084A">
        <w:rPr>
          <w:rFonts w:ascii="Arial" w:hAnsi="Arial" w:cs="Arial"/>
          <w:sz w:val="20"/>
          <w:szCs w:val="20"/>
        </w:rPr>
        <w:t>DOF</w:t>
      </w:r>
      <w:r w:rsidR="00F53604">
        <w:rPr>
          <w:rFonts w:ascii="Arial" w:hAnsi="Arial" w:cs="Arial"/>
          <w:sz w:val="20"/>
          <w:szCs w:val="20"/>
        </w:rPr>
        <w:t>.</w:t>
      </w:r>
      <w:r w:rsidR="00904B58">
        <w:rPr>
          <w:rFonts w:ascii="Arial" w:hAnsi="Arial" w:cs="Arial"/>
          <w:sz w:val="20"/>
          <w:szCs w:val="20"/>
        </w:rPr>
        <w:t xml:space="preserve"> </w:t>
      </w:r>
      <w:r w:rsidR="00DD2D3F" w:rsidRPr="0040084A">
        <w:rPr>
          <w:rFonts w:ascii="Arial" w:hAnsi="Arial" w:cs="Arial"/>
          <w:sz w:val="20"/>
          <w:szCs w:val="20"/>
        </w:rPr>
        <w:t>0</w:t>
      </w:r>
      <w:r w:rsidR="00904B58">
        <w:rPr>
          <w:rFonts w:ascii="Arial" w:hAnsi="Arial" w:cs="Arial"/>
          <w:sz w:val="20"/>
          <w:szCs w:val="20"/>
        </w:rPr>
        <w:t>3-10-2012</w:t>
      </w:r>
    </w:p>
    <w:p w:rsidR="00ED3C38" w:rsidRPr="0040084A" w:rsidRDefault="00ED3C38" w:rsidP="00C86B8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Acuerdo por el que se expide el Manual Administrativo de Aplicación General en Materia de Adquisiciones, Arrendamientos y</w:t>
      </w:r>
      <w:r w:rsidR="00323C7D" w:rsidRPr="0040084A">
        <w:rPr>
          <w:rFonts w:ascii="Arial" w:hAnsi="Arial" w:cs="Arial"/>
          <w:b/>
          <w:sz w:val="20"/>
          <w:szCs w:val="20"/>
        </w:rPr>
        <w:t xml:space="preserve"> Servicios del Sector Público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09-08-2010</w:t>
      </w:r>
      <w:r w:rsidR="00333680">
        <w:rPr>
          <w:rFonts w:ascii="Arial" w:hAnsi="Arial" w:cs="Arial"/>
          <w:sz w:val="20"/>
          <w:szCs w:val="20"/>
        </w:rPr>
        <w:t>;</w:t>
      </w:r>
      <w:r w:rsidRPr="0040084A">
        <w:rPr>
          <w:rFonts w:ascii="Arial" w:hAnsi="Arial" w:cs="Arial"/>
          <w:sz w:val="20"/>
          <w:szCs w:val="20"/>
        </w:rPr>
        <w:t xml:space="preserve"> </w:t>
      </w:r>
      <w:r w:rsidR="00DD2D3F" w:rsidRPr="0040084A">
        <w:rPr>
          <w:rFonts w:ascii="Arial" w:hAnsi="Arial" w:cs="Arial"/>
          <w:sz w:val="20"/>
          <w:szCs w:val="20"/>
        </w:rPr>
        <w:t>U.R.</w:t>
      </w:r>
      <w:r w:rsidR="00F53604">
        <w:rPr>
          <w:rFonts w:ascii="Arial" w:hAnsi="Arial" w:cs="Arial"/>
          <w:sz w:val="20"/>
          <w:szCs w:val="20"/>
        </w:rPr>
        <w:t xml:space="preserve"> </w:t>
      </w:r>
      <w:r w:rsidR="00DD2D3F" w:rsidRPr="0040084A">
        <w:rPr>
          <w:rFonts w:ascii="Arial" w:hAnsi="Arial" w:cs="Arial"/>
          <w:sz w:val="20"/>
          <w:szCs w:val="20"/>
        </w:rPr>
        <w:t>DOF</w:t>
      </w:r>
      <w:r w:rsidR="00F53604">
        <w:rPr>
          <w:rFonts w:ascii="Arial" w:hAnsi="Arial" w:cs="Arial"/>
          <w:sz w:val="20"/>
          <w:szCs w:val="20"/>
        </w:rPr>
        <w:t>.</w:t>
      </w:r>
      <w:r w:rsidR="00C815A3">
        <w:rPr>
          <w:rFonts w:ascii="Arial" w:hAnsi="Arial" w:cs="Arial"/>
          <w:sz w:val="20"/>
          <w:szCs w:val="20"/>
        </w:rPr>
        <w:t xml:space="preserve"> 21-11-2012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B675A" w:rsidRPr="0040084A" w:rsidRDefault="007671A2" w:rsidP="00A522AA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Acuerdo por el que se expide el Manual Administrativo de Aplicación General en Materia de Obras Públicas y Servicios Relacionados con la</w:t>
      </w:r>
      <w:r w:rsidR="00333680">
        <w:rPr>
          <w:rFonts w:ascii="Arial" w:hAnsi="Arial" w:cs="Arial"/>
          <w:b/>
          <w:sz w:val="20"/>
          <w:szCs w:val="20"/>
        </w:rPr>
        <w:t>s Mismas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09-08-2010</w:t>
      </w:r>
      <w:r w:rsidR="00333680">
        <w:rPr>
          <w:rFonts w:ascii="Arial" w:hAnsi="Arial" w:cs="Arial"/>
          <w:sz w:val="20"/>
          <w:szCs w:val="20"/>
        </w:rPr>
        <w:t>;</w:t>
      </w:r>
      <w:r w:rsidRPr="0040084A">
        <w:rPr>
          <w:rFonts w:ascii="Arial" w:hAnsi="Arial" w:cs="Arial"/>
          <w:sz w:val="20"/>
          <w:szCs w:val="20"/>
        </w:rPr>
        <w:t xml:space="preserve"> </w:t>
      </w:r>
      <w:r w:rsidR="006B675A" w:rsidRPr="0040084A">
        <w:rPr>
          <w:rFonts w:ascii="Arial" w:hAnsi="Arial" w:cs="Arial"/>
          <w:sz w:val="20"/>
          <w:szCs w:val="20"/>
        </w:rPr>
        <w:t>U.R.</w:t>
      </w:r>
      <w:r w:rsidR="00F53604">
        <w:rPr>
          <w:rFonts w:ascii="Arial" w:hAnsi="Arial" w:cs="Arial"/>
          <w:sz w:val="20"/>
          <w:szCs w:val="20"/>
        </w:rPr>
        <w:t xml:space="preserve"> </w:t>
      </w:r>
      <w:r w:rsidR="006B675A" w:rsidRPr="0040084A">
        <w:rPr>
          <w:rFonts w:ascii="Arial" w:hAnsi="Arial" w:cs="Arial"/>
          <w:sz w:val="20"/>
          <w:szCs w:val="20"/>
        </w:rPr>
        <w:t>DOF</w:t>
      </w:r>
      <w:r w:rsidR="00F53604">
        <w:rPr>
          <w:rFonts w:ascii="Arial" w:hAnsi="Arial" w:cs="Arial"/>
          <w:sz w:val="20"/>
          <w:szCs w:val="20"/>
        </w:rPr>
        <w:t>.</w:t>
      </w:r>
      <w:r w:rsidR="00C815A3">
        <w:rPr>
          <w:rFonts w:ascii="Arial" w:hAnsi="Arial" w:cs="Arial"/>
          <w:sz w:val="20"/>
          <w:szCs w:val="20"/>
        </w:rPr>
        <w:t xml:space="preserve"> 21-11-2012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B675A" w:rsidRPr="0040084A" w:rsidRDefault="007671A2" w:rsidP="00A522AA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 xml:space="preserve">Acuerdo por el que se instruye a las Dependencias y Entidades de la Administración Pública Federal, así como a la Procuraduría General de la República a abstenerse de emitir regulación en las materias que se </w:t>
      </w:r>
      <w:r w:rsidR="00323C7D" w:rsidRPr="0040084A">
        <w:rPr>
          <w:rFonts w:ascii="Arial" w:hAnsi="Arial" w:cs="Arial"/>
          <w:b/>
          <w:sz w:val="20"/>
          <w:szCs w:val="20"/>
        </w:rPr>
        <w:t>indican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10-08-2010</w:t>
      </w:r>
      <w:r w:rsidR="00904B58">
        <w:rPr>
          <w:rFonts w:ascii="Arial" w:hAnsi="Arial" w:cs="Arial"/>
          <w:sz w:val="20"/>
          <w:szCs w:val="20"/>
        </w:rPr>
        <w:t>; U.R. DOF. 21-08-2012</w:t>
      </w:r>
    </w:p>
    <w:p w:rsid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B675A" w:rsidRPr="0040084A" w:rsidRDefault="006B675A" w:rsidP="00A522AA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A</w:t>
      </w:r>
      <w:r w:rsidR="00C815A3">
        <w:rPr>
          <w:rFonts w:ascii="Arial" w:hAnsi="Arial" w:cs="Arial"/>
          <w:b/>
          <w:sz w:val="20"/>
          <w:szCs w:val="20"/>
        </w:rPr>
        <w:t>cuerdo por el que se modifica</w:t>
      </w:r>
      <w:r w:rsidR="007671A2" w:rsidRPr="0040084A">
        <w:rPr>
          <w:rFonts w:ascii="Arial" w:hAnsi="Arial" w:cs="Arial"/>
          <w:b/>
          <w:sz w:val="20"/>
          <w:szCs w:val="20"/>
        </w:rPr>
        <w:t xml:space="preserve"> el C</w:t>
      </w:r>
      <w:r w:rsidRPr="0040084A">
        <w:rPr>
          <w:rFonts w:ascii="Arial" w:hAnsi="Arial" w:cs="Arial"/>
          <w:b/>
          <w:sz w:val="20"/>
          <w:szCs w:val="20"/>
        </w:rPr>
        <w:t>lasificador por Objeto de Gasto</w:t>
      </w:r>
      <w:r w:rsidR="00FC112A">
        <w:rPr>
          <w:rFonts w:ascii="Arial" w:hAnsi="Arial" w:cs="Arial"/>
          <w:b/>
          <w:sz w:val="20"/>
          <w:szCs w:val="20"/>
        </w:rPr>
        <w:t xml:space="preserve"> para la Administración Pública Federal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28-12-2010</w:t>
      </w:r>
      <w:r w:rsidR="00333680">
        <w:rPr>
          <w:rFonts w:ascii="Arial" w:hAnsi="Arial" w:cs="Arial"/>
          <w:sz w:val="20"/>
          <w:szCs w:val="20"/>
        </w:rPr>
        <w:t>;</w:t>
      </w:r>
      <w:r w:rsidR="006B675A" w:rsidRPr="0040084A">
        <w:rPr>
          <w:rFonts w:ascii="Arial" w:hAnsi="Arial" w:cs="Arial"/>
          <w:sz w:val="20"/>
          <w:szCs w:val="20"/>
        </w:rPr>
        <w:t xml:space="preserve"> U.R.</w:t>
      </w:r>
      <w:r w:rsidR="00F53604">
        <w:rPr>
          <w:rFonts w:ascii="Arial" w:hAnsi="Arial" w:cs="Arial"/>
          <w:sz w:val="20"/>
          <w:szCs w:val="20"/>
        </w:rPr>
        <w:t xml:space="preserve"> </w:t>
      </w:r>
      <w:r w:rsidR="00FC112A">
        <w:rPr>
          <w:rFonts w:ascii="Arial" w:hAnsi="Arial" w:cs="Arial"/>
          <w:sz w:val="20"/>
          <w:szCs w:val="20"/>
        </w:rPr>
        <w:t>DOF. 24-07-2013</w:t>
      </w:r>
    </w:p>
    <w:p w:rsidR="00E411F7" w:rsidRDefault="00E411F7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lastRenderedPageBreak/>
        <w:t xml:space="preserve">Acuerdo mediante el cual se expide el Manual de Percepciones de los Servidores Públicos de las Dependencias y Entidades de la </w:t>
      </w:r>
      <w:r w:rsidR="00323C7D" w:rsidRPr="0040084A">
        <w:rPr>
          <w:rFonts w:ascii="Arial" w:hAnsi="Arial" w:cs="Arial"/>
          <w:b/>
          <w:sz w:val="20"/>
          <w:szCs w:val="20"/>
        </w:rPr>
        <w:t>Administración Pública Federal</w:t>
      </w:r>
    </w:p>
    <w:p w:rsidR="00E04BBF" w:rsidRDefault="00CD608E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30</w:t>
      </w:r>
      <w:r w:rsidR="00904B58" w:rsidRPr="00C71F60">
        <w:rPr>
          <w:rFonts w:ascii="Arial" w:hAnsi="Arial" w:cs="Arial"/>
          <w:sz w:val="20"/>
          <w:szCs w:val="20"/>
        </w:rPr>
        <w:t>-05-2013</w:t>
      </w:r>
    </w:p>
    <w:p w:rsid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B31B3" w:rsidRPr="006B31B3" w:rsidRDefault="0081297A" w:rsidP="0081297A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B31B3">
        <w:rPr>
          <w:rFonts w:ascii="Arial" w:hAnsi="Arial" w:cs="Arial"/>
          <w:b/>
          <w:sz w:val="20"/>
          <w:szCs w:val="20"/>
        </w:rPr>
        <w:t>Acuerdo por el que se adscriben orgánicamente los Órganos Administrativos Desconcentrados</w:t>
      </w:r>
      <w:r w:rsidR="006B31B3" w:rsidRPr="006B31B3">
        <w:rPr>
          <w:rFonts w:ascii="Arial" w:hAnsi="Arial" w:cs="Arial"/>
          <w:b/>
          <w:sz w:val="20"/>
          <w:szCs w:val="20"/>
        </w:rPr>
        <w:t xml:space="preserve"> de la Secretaría de Gobernación</w:t>
      </w:r>
    </w:p>
    <w:p w:rsidR="0081297A" w:rsidRPr="006B31B3" w:rsidRDefault="006B31B3" w:rsidP="006B31B3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04-04-2013</w:t>
      </w:r>
    </w:p>
    <w:p w:rsidR="0081297A" w:rsidRDefault="0081297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377E92" w:rsidRPr="0040084A" w:rsidRDefault="00377E92" w:rsidP="00377E92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B31B3">
        <w:rPr>
          <w:rFonts w:ascii="Arial" w:hAnsi="Arial" w:cs="Arial"/>
          <w:b/>
          <w:sz w:val="20"/>
          <w:szCs w:val="20"/>
        </w:rPr>
        <w:t>Acuerdo por el que se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C71F60">
        <w:rPr>
          <w:rFonts w:ascii="Arial" w:hAnsi="Arial" w:cs="Arial"/>
          <w:b/>
          <w:sz w:val="20"/>
          <w:szCs w:val="20"/>
        </w:rPr>
        <w:t>emiten diversos lineamientos en materi</w:t>
      </w:r>
      <w:r>
        <w:rPr>
          <w:rFonts w:ascii="Arial" w:hAnsi="Arial" w:cs="Arial"/>
          <w:b/>
          <w:sz w:val="20"/>
          <w:szCs w:val="20"/>
        </w:rPr>
        <w:t>a</w:t>
      </w:r>
      <w:r w:rsidR="00C71F60">
        <w:rPr>
          <w:rFonts w:ascii="Arial" w:hAnsi="Arial" w:cs="Arial"/>
          <w:b/>
          <w:sz w:val="20"/>
          <w:szCs w:val="20"/>
        </w:rPr>
        <w:t xml:space="preserve"> de adquisiciones, arrendamientos y servicios y de obras públicas y servicios relacionados con las mismas</w:t>
      </w:r>
    </w:p>
    <w:p w:rsidR="00377E92" w:rsidRDefault="00C71F60" w:rsidP="00377E92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09-09-2010</w:t>
      </w:r>
    </w:p>
    <w:p w:rsidR="00377E92" w:rsidRDefault="00377E92" w:rsidP="00377E92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A4176" w:rsidRPr="0040084A" w:rsidRDefault="00CA4176" w:rsidP="00CA4176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B31B3">
        <w:rPr>
          <w:rFonts w:ascii="Arial" w:hAnsi="Arial" w:cs="Arial"/>
          <w:b/>
          <w:sz w:val="20"/>
          <w:szCs w:val="20"/>
        </w:rPr>
        <w:t>Acuerdo por el que se</w:t>
      </w:r>
      <w:r>
        <w:rPr>
          <w:rFonts w:ascii="Arial" w:hAnsi="Arial" w:cs="Arial"/>
          <w:b/>
          <w:sz w:val="20"/>
          <w:szCs w:val="20"/>
        </w:rPr>
        <w:t xml:space="preserve"> adecuan las políticas, bases y lineamientos en materia de adquisiciones, arrendamientos y contratación de servicios de cualquier naturaleza de la Secretaría de Gobernación</w:t>
      </w:r>
    </w:p>
    <w:p w:rsidR="00CA4176" w:rsidRDefault="00CA4176" w:rsidP="00CA4176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19-10-2012</w:t>
      </w:r>
    </w:p>
    <w:p w:rsidR="00CA4176" w:rsidRDefault="00CA4176" w:rsidP="00377E92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66E25" w:rsidRPr="0040084A" w:rsidRDefault="00666E25" w:rsidP="00666E25">
      <w:pPr>
        <w:ind w:left="567" w:hanging="567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DECRETOS</w:t>
      </w:r>
    </w:p>
    <w:p w:rsidR="00666E25" w:rsidRPr="0040084A" w:rsidRDefault="00666E25" w:rsidP="00666E25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Decreto para realizar la entrega-recepción del informe de los asuntos a cargo de los servidores públicos y de los recursos que tengan asignados al momento de separarse de su empleo, cargo o com</w:t>
      </w:r>
      <w:r w:rsidR="00A807C4">
        <w:rPr>
          <w:rFonts w:ascii="Arial" w:hAnsi="Arial" w:cs="Arial"/>
          <w:b/>
          <w:sz w:val="20"/>
          <w:szCs w:val="20"/>
        </w:rPr>
        <w:t>isión</w:t>
      </w:r>
    </w:p>
    <w:p w:rsidR="00666E25" w:rsidRDefault="00666E25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14-09-2005</w:t>
      </w:r>
    </w:p>
    <w:p w:rsidR="00666E25" w:rsidRPr="0040084A" w:rsidRDefault="00666E25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A45063" w:rsidRPr="00C815A3" w:rsidRDefault="00A45063" w:rsidP="00A45063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815A3">
        <w:rPr>
          <w:rFonts w:ascii="Arial" w:hAnsi="Arial" w:cs="Arial"/>
          <w:b/>
          <w:sz w:val="20"/>
          <w:szCs w:val="20"/>
        </w:rPr>
        <w:t>Decreto por el que se reforman y adicionan diversos artículos del Reglamento Interior de la Secretaría de Gobernación</w:t>
      </w:r>
    </w:p>
    <w:p w:rsidR="00A45063" w:rsidRPr="00C815A3" w:rsidRDefault="00A45063" w:rsidP="00A45063">
      <w:pPr>
        <w:pStyle w:val="ListParagraph"/>
        <w:spacing w:line="240" w:lineRule="auto"/>
        <w:jc w:val="both"/>
        <w:rPr>
          <w:rFonts w:cs="Times New Roman"/>
        </w:rPr>
      </w:pPr>
      <w:r w:rsidRPr="00C815A3">
        <w:rPr>
          <w:rFonts w:cs="Times New Roman"/>
        </w:rPr>
        <w:t>DOF. 04-01-2013</w:t>
      </w:r>
    </w:p>
    <w:p w:rsidR="006F7D25" w:rsidRPr="00C815A3" w:rsidRDefault="006F7D25" w:rsidP="006F7D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F7D25" w:rsidRPr="00C815A3" w:rsidRDefault="006F7D25" w:rsidP="00A45063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815A3">
        <w:rPr>
          <w:rFonts w:ascii="Arial" w:hAnsi="Arial" w:cs="Arial"/>
          <w:b/>
          <w:sz w:val="20"/>
          <w:szCs w:val="20"/>
        </w:rPr>
        <w:t>Decreto por el que se reforman</w:t>
      </w:r>
      <w:r w:rsidR="00A807C4" w:rsidRPr="00C815A3">
        <w:rPr>
          <w:rFonts w:ascii="Arial" w:hAnsi="Arial" w:cs="Arial"/>
          <w:b/>
          <w:sz w:val="20"/>
          <w:szCs w:val="20"/>
        </w:rPr>
        <w:t>,</w:t>
      </w:r>
      <w:r w:rsidRPr="00C815A3">
        <w:rPr>
          <w:rFonts w:ascii="Arial" w:hAnsi="Arial" w:cs="Arial"/>
          <w:b/>
          <w:sz w:val="20"/>
          <w:szCs w:val="20"/>
        </w:rPr>
        <w:t xml:space="preserve"> adicionan y derogan diversas disposiciones de la Ley Orgánica de la</w:t>
      </w:r>
      <w:r w:rsidR="00E54D01" w:rsidRPr="00C815A3">
        <w:rPr>
          <w:rFonts w:ascii="Arial" w:hAnsi="Arial" w:cs="Arial"/>
          <w:b/>
          <w:sz w:val="20"/>
          <w:szCs w:val="20"/>
        </w:rPr>
        <w:t xml:space="preserve"> Administración Pública Federal</w:t>
      </w:r>
    </w:p>
    <w:p w:rsidR="00A45063" w:rsidRPr="00C815A3" w:rsidRDefault="006F7D25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815A3">
        <w:rPr>
          <w:rFonts w:ascii="Arial" w:hAnsi="Arial" w:cs="Arial"/>
          <w:sz w:val="20"/>
          <w:szCs w:val="20"/>
        </w:rPr>
        <w:t>DOF. 02-01-2013</w:t>
      </w:r>
    </w:p>
    <w:p w:rsidR="00D779CA" w:rsidRPr="00C815A3" w:rsidRDefault="00D779CA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779CA" w:rsidRPr="00C815A3" w:rsidRDefault="00D779CA" w:rsidP="00D779CA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815A3">
        <w:rPr>
          <w:rFonts w:ascii="Arial" w:hAnsi="Arial" w:cs="Arial"/>
          <w:b/>
          <w:sz w:val="20"/>
          <w:szCs w:val="20"/>
        </w:rPr>
        <w:t>Decreto por el que se aprueba el Programa Sectorial de Gobernación 2013-2018</w:t>
      </w:r>
    </w:p>
    <w:p w:rsidR="00D779CA" w:rsidRPr="00C815A3" w:rsidRDefault="00D779CA" w:rsidP="00D779C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815A3">
        <w:rPr>
          <w:rFonts w:ascii="Arial" w:hAnsi="Arial" w:cs="Arial"/>
          <w:sz w:val="20"/>
          <w:szCs w:val="20"/>
        </w:rPr>
        <w:t>DOF. 12-12-2013</w:t>
      </w:r>
    </w:p>
    <w:p w:rsidR="00D779CA" w:rsidRPr="00DC09F1" w:rsidRDefault="00D779CA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  <w:highlight w:val="green"/>
        </w:rPr>
      </w:pPr>
    </w:p>
    <w:p w:rsidR="00D779CA" w:rsidRPr="00C815A3" w:rsidRDefault="00D779CA" w:rsidP="00D779CA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815A3">
        <w:rPr>
          <w:rFonts w:ascii="Arial" w:hAnsi="Arial" w:cs="Arial"/>
          <w:b/>
          <w:sz w:val="20"/>
          <w:szCs w:val="20"/>
        </w:rPr>
        <w:t>Decreto que establece las medidas para el Uso Eficiente, Transparente y Eficaz de los Recursos Públicos, y las acciones de Disciplina Presupuestaria en el ejercicio del gasto público</w:t>
      </w:r>
      <w:r w:rsidR="00DC09F1" w:rsidRPr="00C815A3">
        <w:rPr>
          <w:rFonts w:ascii="Arial" w:hAnsi="Arial" w:cs="Arial"/>
          <w:b/>
          <w:sz w:val="20"/>
          <w:szCs w:val="20"/>
        </w:rPr>
        <w:t xml:space="preserve">, así como para la modernización de la </w:t>
      </w:r>
      <w:r w:rsidRPr="00C815A3">
        <w:rPr>
          <w:rFonts w:ascii="Arial" w:hAnsi="Arial" w:cs="Arial"/>
          <w:b/>
          <w:sz w:val="20"/>
          <w:szCs w:val="20"/>
        </w:rPr>
        <w:t>Administración Pública Federal</w:t>
      </w:r>
    </w:p>
    <w:p w:rsidR="00D779CA" w:rsidRPr="00C815A3" w:rsidRDefault="00AD1A61" w:rsidP="00D779C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1</w:t>
      </w:r>
      <w:r w:rsidR="00DC09F1" w:rsidRPr="00C815A3">
        <w:rPr>
          <w:rFonts w:ascii="Arial" w:hAnsi="Arial" w:cs="Arial"/>
          <w:sz w:val="20"/>
          <w:szCs w:val="20"/>
        </w:rPr>
        <w:t>0-12</w:t>
      </w:r>
      <w:r>
        <w:rPr>
          <w:rFonts w:ascii="Arial" w:hAnsi="Arial" w:cs="Arial"/>
          <w:sz w:val="20"/>
          <w:szCs w:val="20"/>
        </w:rPr>
        <w:t>-2012</w:t>
      </w:r>
    </w:p>
    <w:p w:rsidR="00D779CA" w:rsidRPr="00C815A3" w:rsidRDefault="00D779CA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B7AB4" w:rsidRPr="00C815A3" w:rsidRDefault="00EB7AB4" w:rsidP="00EB7AB4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815A3">
        <w:rPr>
          <w:rFonts w:ascii="Arial" w:hAnsi="Arial" w:cs="Arial"/>
          <w:b/>
          <w:sz w:val="20"/>
          <w:szCs w:val="20"/>
        </w:rPr>
        <w:t>Decreto por el que se aprueba el Plan Nacional de Desarrollo 2013-2018</w:t>
      </w:r>
    </w:p>
    <w:p w:rsidR="00EB7AB4" w:rsidRDefault="00EB7AB4" w:rsidP="00EB7AB4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815A3">
        <w:rPr>
          <w:rFonts w:ascii="Arial" w:hAnsi="Arial" w:cs="Arial"/>
          <w:sz w:val="20"/>
          <w:szCs w:val="20"/>
        </w:rPr>
        <w:t>DOF. 20-05-2013</w:t>
      </w:r>
    </w:p>
    <w:p w:rsidR="00EB7AB4" w:rsidRDefault="00EB7AB4" w:rsidP="00666E25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E04BBF" w:rsidRDefault="00E04BBF" w:rsidP="00A522AA">
      <w:pPr>
        <w:ind w:left="567" w:hanging="567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DOCUMENTOS NORMATIVO-ADMINISTRATIVOS</w:t>
      </w:r>
    </w:p>
    <w:p w:rsidR="00CA4176" w:rsidRPr="00C815A3" w:rsidRDefault="00CA4176" w:rsidP="00CA4176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815A3">
        <w:rPr>
          <w:rFonts w:ascii="Arial" w:hAnsi="Arial" w:cs="Arial"/>
          <w:b/>
          <w:sz w:val="20"/>
          <w:szCs w:val="20"/>
        </w:rPr>
        <w:t>Programa para un Gobierno Cercano y Moderno 2013-2018</w:t>
      </w:r>
    </w:p>
    <w:p w:rsidR="00CA4176" w:rsidRPr="00C815A3" w:rsidRDefault="00CA4176" w:rsidP="00CA4176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30-04-2014</w:t>
      </w:r>
    </w:p>
    <w:p w:rsidR="00DC09F1" w:rsidRDefault="00DC09F1" w:rsidP="00DC09F1">
      <w:pPr>
        <w:pStyle w:val="ListParagraph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C09F1" w:rsidRPr="0040084A" w:rsidRDefault="00DC09F1" w:rsidP="00DC09F1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Presupuesto de Egresos de la Federación </w:t>
      </w:r>
      <w:r w:rsidR="00AD1A61">
        <w:rPr>
          <w:rFonts w:ascii="Arial" w:hAnsi="Arial" w:cs="Arial"/>
          <w:b/>
          <w:sz w:val="20"/>
          <w:szCs w:val="20"/>
        </w:rPr>
        <w:t xml:space="preserve">para el Ejercicio Fiscal </w:t>
      </w:r>
      <w:r>
        <w:rPr>
          <w:rFonts w:ascii="Arial" w:hAnsi="Arial" w:cs="Arial"/>
          <w:b/>
          <w:sz w:val="20"/>
          <w:szCs w:val="20"/>
        </w:rPr>
        <w:t>2014</w:t>
      </w:r>
    </w:p>
    <w:p w:rsidR="00DC09F1" w:rsidRDefault="00DC09F1" w:rsidP="00DC09F1">
      <w:pPr>
        <w:pStyle w:val="ListParagraph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03-12-2013</w:t>
      </w:r>
    </w:p>
    <w:p w:rsid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5833B2" w:rsidRPr="00C35B4A" w:rsidRDefault="005833B2" w:rsidP="00A522AA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35B4A">
        <w:rPr>
          <w:rFonts w:ascii="Arial" w:hAnsi="Arial" w:cs="Arial"/>
          <w:b/>
          <w:sz w:val="20"/>
          <w:szCs w:val="20"/>
        </w:rPr>
        <w:t>Manual de Organización General del</w:t>
      </w:r>
      <w:r w:rsidR="00A522AA" w:rsidRPr="00C35B4A">
        <w:rPr>
          <w:rFonts w:ascii="Arial" w:hAnsi="Arial" w:cs="Arial"/>
          <w:b/>
          <w:sz w:val="20"/>
          <w:szCs w:val="20"/>
        </w:rPr>
        <w:t xml:space="preserve"> Servicio de Protección Federal</w:t>
      </w:r>
    </w:p>
    <w:p w:rsidR="005833B2" w:rsidRDefault="0094229E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35B4A">
        <w:rPr>
          <w:rFonts w:ascii="Arial" w:hAnsi="Arial" w:cs="Arial"/>
          <w:sz w:val="20"/>
          <w:szCs w:val="20"/>
        </w:rPr>
        <w:t>SSP: Autorizado en s</w:t>
      </w:r>
      <w:r w:rsidR="005833B2" w:rsidRPr="00C35B4A">
        <w:rPr>
          <w:rFonts w:ascii="Arial" w:hAnsi="Arial" w:cs="Arial"/>
          <w:sz w:val="20"/>
          <w:szCs w:val="20"/>
        </w:rPr>
        <w:t>esión del COMERI 25-05-2012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Normas Generales para el Registro, Afectación, Disposición Final y Baja de Bienes Muebles de la Administraci</w:t>
      </w:r>
      <w:r w:rsidR="00323C7D" w:rsidRPr="0040084A">
        <w:rPr>
          <w:rFonts w:ascii="Arial" w:hAnsi="Arial" w:cs="Arial"/>
          <w:b/>
          <w:sz w:val="20"/>
          <w:szCs w:val="20"/>
        </w:rPr>
        <w:t>ón Pública Federal Centralizada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30-12-2004</w:t>
      </w:r>
    </w:p>
    <w:p w:rsidR="00971897" w:rsidRDefault="00971897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 xml:space="preserve">Norma </w:t>
      </w:r>
      <w:r w:rsidR="00C35B4A">
        <w:rPr>
          <w:rFonts w:ascii="Arial" w:hAnsi="Arial" w:cs="Arial"/>
          <w:b/>
          <w:sz w:val="20"/>
          <w:szCs w:val="20"/>
        </w:rPr>
        <w:t xml:space="preserve">que Regula </w:t>
      </w:r>
      <w:r w:rsidRPr="0040084A">
        <w:rPr>
          <w:rFonts w:ascii="Arial" w:hAnsi="Arial" w:cs="Arial"/>
          <w:b/>
          <w:sz w:val="20"/>
          <w:szCs w:val="20"/>
        </w:rPr>
        <w:t xml:space="preserve">la </w:t>
      </w:r>
      <w:r w:rsidR="00C35B4A">
        <w:rPr>
          <w:rFonts w:ascii="Arial" w:hAnsi="Arial" w:cs="Arial"/>
          <w:b/>
          <w:sz w:val="20"/>
          <w:szCs w:val="20"/>
        </w:rPr>
        <w:t xml:space="preserve">Incorporación de la Clave Única de Registro de Población en las Dependencias y Entidades de la </w:t>
      </w:r>
      <w:r w:rsidRPr="0040084A">
        <w:rPr>
          <w:rFonts w:ascii="Arial" w:hAnsi="Arial" w:cs="Arial"/>
          <w:b/>
          <w:sz w:val="20"/>
          <w:szCs w:val="20"/>
        </w:rPr>
        <w:t>A</w:t>
      </w:r>
      <w:r w:rsidR="00C35B4A">
        <w:rPr>
          <w:rFonts w:ascii="Arial" w:hAnsi="Arial" w:cs="Arial"/>
          <w:b/>
          <w:sz w:val="20"/>
          <w:szCs w:val="20"/>
        </w:rPr>
        <w:t>dministració</w:t>
      </w:r>
      <w:r w:rsidRPr="0040084A">
        <w:rPr>
          <w:rFonts w:ascii="Arial" w:hAnsi="Arial" w:cs="Arial"/>
          <w:b/>
          <w:sz w:val="20"/>
          <w:szCs w:val="20"/>
        </w:rPr>
        <w:t>n</w:t>
      </w:r>
      <w:r w:rsidR="00C35B4A">
        <w:rPr>
          <w:rFonts w:ascii="Arial" w:hAnsi="Arial" w:cs="Arial"/>
          <w:b/>
          <w:sz w:val="20"/>
          <w:szCs w:val="20"/>
        </w:rPr>
        <w:t xml:space="preserve"> Pública Federal</w:t>
      </w:r>
    </w:p>
    <w:p w:rsidR="007671A2" w:rsidRDefault="00C815A3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31-05-1999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 xml:space="preserve">Norma que Regula el Seguro de Separación Individualizado en la </w:t>
      </w:r>
      <w:r w:rsidR="00323C7D" w:rsidRPr="0040084A">
        <w:rPr>
          <w:rFonts w:ascii="Arial" w:hAnsi="Arial" w:cs="Arial"/>
          <w:b/>
          <w:sz w:val="20"/>
          <w:szCs w:val="20"/>
        </w:rPr>
        <w:t>Administración Pública Federal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SHCP. 30-06-2000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Lineamientos Generales para la Clasificación y Desclasificación de la Información de las Dependencias y Entidades de la</w:t>
      </w:r>
      <w:r w:rsidR="00323C7D" w:rsidRPr="0040084A">
        <w:rPr>
          <w:rFonts w:ascii="Arial" w:hAnsi="Arial" w:cs="Arial"/>
          <w:b/>
          <w:sz w:val="20"/>
          <w:szCs w:val="20"/>
        </w:rPr>
        <w:t xml:space="preserve"> Administración Pública Federal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18-08-2003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Lineamientos que deberán observar las Dependencias y Entidades de la Administración Pública Federal para notificar al Instituto Federal de Acceso a la Información Pública los índices de expedientes reservados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09-12-2003</w:t>
      </w:r>
    </w:p>
    <w:p w:rsidR="0040084A" w:rsidRDefault="0040084A" w:rsidP="00DD2D3F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Lineamientos para la entrega de la información y los datos que los sujetos obligados contemplados en el inciso a) fracción XIV del artículo 3o. de la Ley Federal de Transparencia y</w:t>
      </w:r>
      <w:r w:rsidRPr="0040084A">
        <w:rPr>
          <w:rFonts w:ascii="Arial" w:hAnsi="Arial" w:cs="Arial"/>
          <w:sz w:val="20"/>
          <w:szCs w:val="20"/>
        </w:rPr>
        <w:t xml:space="preserve"> </w:t>
      </w:r>
      <w:r w:rsidRPr="0040084A">
        <w:rPr>
          <w:rFonts w:ascii="Arial" w:hAnsi="Arial" w:cs="Arial"/>
          <w:b/>
          <w:sz w:val="20"/>
          <w:szCs w:val="20"/>
        </w:rPr>
        <w:t xml:space="preserve">Acceso a la Información Pública Gubernamental generarán para la elaboración del informe anual que el Instituto Federal de Acceso a la Información Pública presenta </w:t>
      </w:r>
      <w:r w:rsidR="00323C7D" w:rsidRPr="0040084A">
        <w:rPr>
          <w:rFonts w:ascii="Arial" w:hAnsi="Arial" w:cs="Arial"/>
          <w:b/>
          <w:sz w:val="20"/>
          <w:szCs w:val="20"/>
        </w:rPr>
        <w:t>ante el H. Congreso de la Unión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27-01-2006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Lineamientos para la Elaboración de Versiones Públicas, por parte de las dependencias y entidades de la</w:t>
      </w:r>
      <w:r w:rsidR="00323C7D" w:rsidRPr="0040084A">
        <w:rPr>
          <w:rFonts w:ascii="Arial" w:hAnsi="Arial" w:cs="Arial"/>
          <w:b/>
          <w:sz w:val="20"/>
          <w:szCs w:val="20"/>
        </w:rPr>
        <w:t xml:space="preserve"> Administración Pública Federal</w:t>
      </w:r>
    </w:p>
    <w:p w:rsidR="007671A2" w:rsidRDefault="00C35B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13-04-2005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 xml:space="preserve">Lineamientos que habrán de observar las Dependencias y Entidades de la Administración Pública Federal para la publicación de las Obligaciones de Transparencia señaladas en el artículo 7 de la Ley Federal de Transparencia y </w:t>
      </w:r>
      <w:r w:rsidR="00323C7D" w:rsidRPr="0040084A">
        <w:rPr>
          <w:rFonts w:ascii="Arial" w:hAnsi="Arial" w:cs="Arial"/>
          <w:b/>
          <w:sz w:val="20"/>
          <w:szCs w:val="20"/>
        </w:rPr>
        <w:t>Acceso a la Información Pública</w:t>
      </w:r>
    </w:p>
    <w:p w:rsidR="007671A2" w:rsidRDefault="00A522A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</w:t>
      </w:r>
      <w:r w:rsidR="007671A2" w:rsidRPr="0040084A">
        <w:rPr>
          <w:rFonts w:ascii="Arial" w:hAnsi="Arial" w:cs="Arial"/>
          <w:sz w:val="20"/>
          <w:szCs w:val="20"/>
        </w:rPr>
        <w:t xml:space="preserve"> 01–11–2006</w:t>
      </w:r>
    </w:p>
    <w:p w:rsid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Lineamientos que deberán observar las Dependencias y Entidades de la Administración Pública Federal en la recepción, procesamiento y trámite de las solicitudes de acceso a la información gubernamental que formulen los particulares, así como en su resolución y notificación, y la entrega de la información en su caso, con exclusión de las solicitudes de acceso a d</w:t>
      </w:r>
      <w:r w:rsidR="00323C7D" w:rsidRPr="0040084A">
        <w:rPr>
          <w:rFonts w:ascii="Arial" w:hAnsi="Arial" w:cs="Arial"/>
          <w:b/>
          <w:sz w:val="20"/>
          <w:szCs w:val="20"/>
        </w:rPr>
        <w:t>atos personales y su corrección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02-12-2008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Lineamientos para la elaboración e integración de los Libros Blan</w:t>
      </w:r>
      <w:r w:rsidR="00323C7D" w:rsidRPr="0040084A">
        <w:rPr>
          <w:rFonts w:ascii="Arial" w:hAnsi="Arial" w:cs="Arial"/>
          <w:b/>
          <w:sz w:val="20"/>
          <w:szCs w:val="20"/>
        </w:rPr>
        <w:t>cos y de memorias documentales</w:t>
      </w:r>
    </w:p>
    <w:p w:rsidR="007671A2" w:rsidRDefault="007671A2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sz w:val="20"/>
          <w:szCs w:val="20"/>
        </w:rPr>
        <w:t>DOF. 10–10–2011</w:t>
      </w:r>
    </w:p>
    <w:p w:rsidR="0040084A" w:rsidRPr="0040084A" w:rsidRDefault="0040084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2D3F" w:rsidRPr="0040084A" w:rsidRDefault="007671A2" w:rsidP="00A522AA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 xml:space="preserve">Lineamientos de eficiencia energética para la </w:t>
      </w:r>
      <w:r w:rsidR="00E54D01">
        <w:rPr>
          <w:rFonts w:ascii="Arial" w:hAnsi="Arial" w:cs="Arial"/>
          <w:b/>
          <w:sz w:val="20"/>
          <w:szCs w:val="20"/>
        </w:rPr>
        <w:t>Administración Pública Federal</w:t>
      </w:r>
    </w:p>
    <w:p w:rsidR="007671A2" w:rsidRDefault="00A522AA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</w:t>
      </w:r>
      <w:r w:rsidR="00C711FC">
        <w:rPr>
          <w:rFonts w:ascii="Arial" w:hAnsi="Arial" w:cs="Arial"/>
          <w:sz w:val="20"/>
          <w:szCs w:val="20"/>
        </w:rPr>
        <w:t xml:space="preserve"> </w:t>
      </w:r>
      <w:r w:rsidR="007671A2" w:rsidRPr="0040084A">
        <w:rPr>
          <w:rFonts w:ascii="Arial" w:hAnsi="Arial" w:cs="Arial"/>
          <w:sz w:val="20"/>
          <w:szCs w:val="20"/>
        </w:rPr>
        <w:t>1</w:t>
      </w:r>
      <w:r w:rsidR="00C711FC">
        <w:rPr>
          <w:rFonts w:ascii="Arial" w:hAnsi="Arial" w:cs="Arial"/>
          <w:sz w:val="20"/>
          <w:szCs w:val="20"/>
        </w:rPr>
        <w:t>3–08–2012</w:t>
      </w:r>
    </w:p>
    <w:p w:rsidR="0040084A" w:rsidRPr="0040084A" w:rsidRDefault="0040084A" w:rsidP="00DD2D3F">
      <w:pPr>
        <w:pStyle w:val="ListParagraph"/>
        <w:spacing w:line="240" w:lineRule="auto"/>
        <w:rPr>
          <w:rFonts w:ascii="Arial" w:hAnsi="Arial" w:cs="Arial"/>
          <w:sz w:val="20"/>
          <w:szCs w:val="20"/>
        </w:rPr>
      </w:pPr>
    </w:p>
    <w:p w:rsidR="00825B24" w:rsidRPr="0040084A" w:rsidRDefault="00825B24" w:rsidP="00825B24">
      <w:pPr>
        <w:pStyle w:val="ListParagraph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 xml:space="preserve">Lineamientos </w:t>
      </w:r>
      <w:r>
        <w:rPr>
          <w:rFonts w:ascii="Arial" w:hAnsi="Arial" w:cs="Arial"/>
          <w:b/>
          <w:sz w:val="20"/>
          <w:szCs w:val="20"/>
        </w:rPr>
        <w:t xml:space="preserve">para la Aplicación y Seguimiento de las Medidas de Uso Eficiente, Transparente y Eficaz de los Recursos Públicos y las Acciones de Disciplina Presupuestaria </w:t>
      </w:r>
      <w:r>
        <w:rPr>
          <w:rFonts w:ascii="Arial" w:hAnsi="Arial" w:cs="Arial"/>
          <w:b/>
          <w:sz w:val="20"/>
          <w:szCs w:val="20"/>
        </w:rPr>
        <w:lastRenderedPageBreak/>
        <w:t>en el Ejercicio del Gasto Público así como para la Modernización de la Administración Pública Federal</w:t>
      </w:r>
    </w:p>
    <w:p w:rsidR="00825B24" w:rsidRDefault="00825B24" w:rsidP="00825B24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SSP. 30-01-2013</w:t>
      </w:r>
    </w:p>
    <w:p w:rsidR="00825B24" w:rsidRDefault="00825B24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5833B2" w:rsidRPr="0040084A" w:rsidRDefault="005833B2" w:rsidP="00A522AA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40084A">
        <w:rPr>
          <w:rFonts w:ascii="Arial" w:hAnsi="Arial" w:cs="Arial"/>
          <w:b/>
          <w:sz w:val="20"/>
          <w:szCs w:val="20"/>
        </w:rPr>
        <w:t>Políticas, Bases y Lineamientos en Materia de Adquisiciones, Arrendamientos y Servicios de la</w:t>
      </w:r>
      <w:r w:rsidRPr="0040084A">
        <w:rPr>
          <w:rFonts w:ascii="Arial" w:hAnsi="Arial" w:cs="Arial"/>
          <w:sz w:val="20"/>
          <w:szCs w:val="20"/>
        </w:rPr>
        <w:t xml:space="preserve"> </w:t>
      </w:r>
      <w:r w:rsidRPr="0040084A">
        <w:rPr>
          <w:rFonts w:ascii="Arial" w:hAnsi="Arial" w:cs="Arial"/>
          <w:b/>
          <w:sz w:val="20"/>
          <w:szCs w:val="20"/>
        </w:rPr>
        <w:t xml:space="preserve">Secretaría de </w:t>
      </w:r>
      <w:r w:rsidR="00C711FC">
        <w:rPr>
          <w:rFonts w:ascii="Arial" w:hAnsi="Arial" w:cs="Arial"/>
          <w:b/>
          <w:sz w:val="20"/>
          <w:szCs w:val="20"/>
        </w:rPr>
        <w:t>Gobernación</w:t>
      </w:r>
    </w:p>
    <w:p w:rsidR="005833B2" w:rsidRDefault="00C711FC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28–09</w:t>
      </w:r>
      <w:r w:rsidR="005833B2" w:rsidRPr="0040084A">
        <w:rPr>
          <w:rFonts w:ascii="Arial" w:hAnsi="Arial" w:cs="Arial"/>
          <w:sz w:val="20"/>
          <w:szCs w:val="20"/>
        </w:rPr>
        <w:t>–2012</w:t>
      </w:r>
    </w:p>
    <w:p w:rsidR="004116A9" w:rsidRPr="0040084A" w:rsidRDefault="004116A9" w:rsidP="00A522AA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6B31B3" w:rsidRPr="006B31B3" w:rsidRDefault="00E86007" w:rsidP="006B31B3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Calendario</w:t>
      </w:r>
      <w:r w:rsidR="006B31B3" w:rsidRPr="006B31B3">
        <w:rPr>
          <w:rFonts w:ascii="Arial" w:hAnsi="Arial" w:cs="Arial"/>
          <w:b/>
          <w:sz w:val="20"/>
          <w:szCs w:val="20"/>
        </w:rPr>
        <w:t xml:space="preserve"> de</w:t>
      </w:r>
      <w:r>
        <w:rPr>
          <w:rFonts w:ascii="Arial" w:hAnsi="Arial" w:cs="Arial"/>
          <w:b/>
          <w:sz w:val="20"/>
          <w:szCs w:val="20"/>
        </w:rPr>
        <w:t>l</w:t>
      </w:r>
      <w:r w:rsidR="006B31B3" w:rsidRPr="006B31B3">
        <w:rPr>
          <w:rFonts w:ascii="Arial" w:hAnsi="Arial" w:cs="Arial"/>
          <w:b/>
          <w:sz w:val="20"/>
          <w:szCs w:val="20"/>
        </w:rPr>
        <w:t xml:space="preserve"> Presupuesto</w:t>
      </w:r>
      <w:r>
        <w:rPr>
          <w:rFonts w:ascii="Arial" w:hAnsi="Arial" w:cs="Arial"/>
          <w:b/>
          <w:sz w:val="20"/>
          <w:szCs w:val="20"/>
        </w:rPr>
        <w:t xml:space="preserve"> de Egresos para el Ejercicio Fiscal 2014 por Programa Presupuestario</w:t>
      </w:r>
    </w:p>
    <w:p w:rsidR="006B31B3" w:rsidRPr="006B31B3" w:rsidRDefault="00E86007" w:rsidP="006B31B3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DOF. 02-01-2014</w:t>
      </w:r>
    </w:p>
    <w:sectPr w:rsidR="006B31B3" w:rsidRPr="006B31B3" w:rsidSect="0097189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99" w:right="1325" w:bottom="709" w:left="1276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B7F" w:rsidRDefault="00355B7F" w:rsidP="008E38B5">
      <w:pPr>
        <w:spacing w:after="0" w:line="240" w:lineRule="auto"/>
      </w:pPr>
      <w:r>
        <w:separator/>
      </w:r>
    </w:p>
  </w:endnote>
  <w:endnote w:type="continuationSeparator" w:id="0">
    <w:p w:rsidR="00355B7F" w:rsidRDefault="00355B7F" w:rsidP="008E3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BC" w:rsidRDefault="008943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BC" w:rsidRDefault="008943B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BC" w:rsidRDefault="008943B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B7F" w:rsidRDefault="00355B7F" w:rsidP="008E38B5">
      <w:pPr>
        <w:spacing w:after="0" w:line="240" w:lineRule="auto"/>
      </w:pPr>
      <w:r>
        <w:separator/>
      </w:r>
    </w:p>
  </w:footnote>
  <w:footnote w:type="continuationSeparator" w:id="0">
    <w:p w:rsidR="00355B7F" w:rsidRDefault="00355B7F" w:rsidP="008E3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BC" w:rsidRDefault="008943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7" w:type="dxa"/>
      <w:tblInd w:w="-176" w:type="dxa"/>
      <w:tblLook w:val="04A0" w:firstRow="1" w:lastRow="0" w:firstColumn="1" w:lastColumn="0" w:noHBand="0" w:noVBand="1"/>
    </w:tblPr>
    <w:tblGrid>
      <w:gridCol w:w="9963"/>
      <w:gridCol w:w="222"/>
      <w:gridCol w:w="222"/>
    </w:tblGrid>
    <w:tr w:rsidR="008E38B5" w:rsidTr="00C86B85">
      <w:trPr>
        <w:trHeight w:val="596"/>
      </w:trPr>
      <w:tc>
        <w:tcPr>
          <w:tcW w:w="2270" w:type="dxa"/>
          <w:vMerge w:val="restart"/>
          <w:shd w:val="clear" w:color="auto" w:fill="FFFFFF" w:themeFill="background1"/>
          <w:vAlign w:val="center"/>
        </w:tcPr>
        <w:tbl>
          <w:tblPr>
            <w:tblStyle w:val="TableGrid"/>
            <w:tblW w:w="974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353"/>
            <w:gridCol w:w="4394"/>
          </w:tblGrid>
          <w:tr w:rsidR="009B4AB0" w:rsidTr="008B79E2">
            <w:tc>
              <w:tcPr>
                <w:tcW w:w="5353" w:type="dxa"/>
              </w:tcPr>
              <w:p w:rsidR="009B4AB0" w:rsidRDefault="00355B7F" w:rsidP="008B79E2">
                <w:pPr>
                  <w:pStyle w:val="SECRETARIADELAFUNCIONPUBLICA"/>
                </w:pPr>
                <w:r>
                  <w:rPr>
                    <w:noProof/>
                    <w:lang w:val="es-MX" w:eastAsia="es-MX"/>
                  </w:rPr>
                  <w:pict>
                    <v:rect id="_x0000_s2052" style="position:absolute;left:0;text-align:left;margin-left:-18.4pt;margin-top:-37.35pt;width:219.25pt;height:42.25pt;z-index:251663615" strokecolor="white [3212]"/>
                  </w:pict>
                </w:r>
                <w:r>
                  <w:rPr>
                    <w:noProof/>
                    <w:lang w:val="es-MX" w:eastAsia="es-MX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WordPictureWatermark88151453" o:spid="_x0000_s2051" type="#_x0000_t75" style="position:absolute;left:0;text-align:left;margin-left:-57.6pt;margin-top:-187.95pt;width:612pt;height:851.5pt;z-index:-251653120;mso-position-horizontal-relative:margin;mso-position-vertical-relative:margin" o:allowincell="f">
                      <v:imagedata r:id="rId1" o:title="fondo-hoja-membretada-byn"/>
                      <w10:wrap anchorx="margin" anchory="margin"/>
                    </v:shape>
                  </w:pict>
                </w:r>
              </w:p>
              <w:p w:rsidR="009B4AB0" w:rsidRDefault="009B4AB0" w:rsidP="008B79E2">
                <w:pPr>
                  <w:tabs>
                    <w:tab w:val="left" w:pos="3125"/>
                  </w:tabs>
                </w:pPr>
                <w:r>
                  <w:tab/>
                </w:r>
              </w:p>
              <w:p w:rsidR="009B4AB0" w:rsidRPr="00FE5268" w:rsidRDefault="009B4AB0" w:rsidP="008B79E2">
                <w:pPr>
                  <w:tabs>
                    <w:tab w:val="left" w:pos="982"/>
                  </w:tabs>
                </w:pPr>
                <w:r>
                  <w:tab/>
                </w:r>
              </w:p>
            </w:tc>
            <w:tc>
              <w:tcPr>
                <w:tcW w:w="4394" w:type="dxa"/>
              </w:tcPr>
              <w:p w:rsidR="009B4AB0" w:rsidRDefault="009B4AB0" w:rsidP="009B4AB0">
                <w:pPr>
                  <w:pStyle w:val="SECRETARIADELAFUNCIONPUBLICA"/>
                  <w:ind w:left="-108"/>
                  <w:jc w:val="right"/>
                </w:pPr>
              </w:p>
            </w:tc>
          </w:tr>
        </w:tbl>
        <w:p w:rsidR="008E38B5" w:rsidRDefault="008E38B5" w:rsidP="00C86B85">
          <w:pPr>
            <w:ind w:right="-232"/>
          </w:pPr>
        </w:p>
      </w:tc>
      <w:tc>
        <w:tcPr>
          <w:tcW w:w="6361" w:type="dxa"/>
          <w:shd w:val="clear" w:color="auto" w:fill="FFFFFF" w:themeFill="background1"/>
        </w:tcPr>
        <w:p w:rsidR="008E38B5" w:rsidRPr="001B7F7F" w:rsidRDefault="008E38B5" w:rsidP="007A04FB">
          <w:pPr>
            <w:ind w:left="-709" w:right="-232"/>
            <w:jc w:val="center"/>
            <w:rPr>
              <w:rFonts w:ascii="Arial" w:hAnsi="Arial" w:cs="Arial"/>
              <w:b/>
              <w:color w:val="1F497D"/>
            </w:rPr>
          </w:pPr>
        </w:p>
      </w:tc>
      <w:tc>
        <w:tcPr>
          <w:tcW w:w="1576" w:type="dxa"/>
          <w:vMerge w:val="restart"/>
          <w:shd w:val="clear" w:color="auto" w:fill="FFFFFF" w:themeFill="background1"/>
          <w:vAlign w:val="center"/>
        </w:tcPr>
        <w:p w:rsidR="008E38B5" w:rsidRDefault="008E38B5" w:rsidP="00C86B85">
          <w:pPr>
            <w:ind w:right="-232"/>
          </w:pPr>
        </w:p>
      </w:tc>
      <w:bookmarkStart w:id="0" w:name="_GoBack"/>
      <w:bookmarkEnd w:id="0"/>
    </w:tr>
    <w:tr w:rsidR="008E38B5" w:rsidTr="00C86B85">
      <w:trPr>
        <w:trHeight w:val="315"/>
      </w:trPr>
      <w:tc>
        <w:tcPr>
          <w:tcW w:w="2270" w:type="dxa"/>
          <w:vMerge/>
        </w:tcPr>
        <w:p w:rsidR="008E38B5" w:rsidRDefault="008E38B5" w:rsidP="007A04FB">
          <w:pPr>
            <w:ind w:right="-232"/>
            <w:jc w:val="center"/>
          </w:pPr>
        </w:p>
      </w:tc>
      <w:tc>
        <w:tcPr>
          <w:tcW w:w="6361" w:type="dxa"/>
          <w:shd w:val="clear" w:color="auto" w:fill="FFFFFF" w:themeFill="background1"/>
          <w:vAlign w:val="center"/>
        </w:tcPr>
        <w:p w:rsidR="008E38B5" w:rsidRDefault="008E38B5" w:rsidP="007A04FB">
          <w:pPr>
            <w:ind w:right="-232"/>
            <w:jc w:val="center"/>
          </w:pPr>
        </w:p>
      </w:tc>
      <w:tc>
        <w:tcPr>
          <w:tcW w:w="1576" w:type="dxa"/>
          <w:vMerge/>
        </w:tcPr>
        <w:p w:rsidR="008E38B5" w:rsidRDefault="008E38B5" w:rsidP="007A04FB">
          <w:pPr>
            <w:ind w:right="-232"/>
            <w:jc w:val="center"/>
          </w:pPr>
        </w:p>
      </w:tc>
    </w:tr>
  </w:tbl>
  <w:p w:rsidR="008E38B5" w:rsidRDefault="008943BC">
    <w:pPr>
      <w:pStyle w:val="Header"/>
    </w:pPr>
    <w:r>
      <w:rPr>
        <w:noProof/>
        <w:lang w:val="es-ES"/>
      </w:rPr>
      <w:pict>
        <v:rect id="80 Rectángulo" o:spid="_x0000_s2049" style="position:absolute;margin-left:28.85pt;margin-top:-58.65pt;width:436.95pt;height:58.45pt;z-index:25166387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" filled="f" stroked="f">
          <v:textbox style="mso-next-textbox:#80 Rectángulo;mso-fit-shape-to-text:t">
            <w:txbxContent>
              <w:p w:rsidR="00CF32E1" w:rsidRPr="00CF32E1" w:rsidRDefault="00CF32E1" w:rsidP="00CF32E1">
                <w:pPr>
                  <w:pStyle w:val="NormalWeb"/>
                  <w:spacing w:before="0" w:beforeAutospacing="0" w:after="0" w:afterAutospacing="0"/>
                  <w:jc w:val="center"/>
                  <w:rPr>
                    <w:sz w:val="20"/>
                  </w:rPr>
                </w:pPr>
                <w:r w:rsidRPr="00CF32E1">
                  <w:rPr>
                    <w:rFonts w:asciiTheme="minorHAnsi" w:hAnsi="Calibri" w:cstheme="minorBidi"/>
                    <w:b/>
                    <w:bCs/>
                    <w:shadow/>
                    <w:color w:val="000000"/>
                    <w:kern w:val="24"/>
                    <w:sz w:val="28"/>
                    <w:szCs w:val="36"/>
                    <w:lang w:val="es-ES"/>
                  </w:rPr>
                  <w:t>ÓRGANO INTERNO DE CONTROL</w:t>
                </w:r>
              </w:p>
              <w:p w:rsidR="00CF32E1" w:rsidRPr="00CF32E1" w:rsidRDefault="00CF32E1" w:rsidP="00CF32E1">
                <w:pPr>
                  <w:pStyle w:val="NormalWeb"/>
                  <w:spacing w:before="0" w:beforeAutospacing="0" w:after="0" w:afterAutospacing="0"/>
                  <w:jc w:val="center"/>
                  <w:rPr>
                    <w:sz w:val="20"/>
                  </w:rPr>
                </w:pPr>
                <w:r w:rsidRPr="00CF32E1">
                  <w:rPr>
                    <w:rFonts w:asciiTheme="minorHAnsi" w:hAnsi="Calibri" w:cstheme="minorBidi"/>
                    <w:b/>
                    <w:bCs/>
                    <w:shadow/>
                    <w:color w:val="000000"/>
                    <w:kern w:val="24"/>
                    <w:sz w:val="28"/>
                    <w:szCs w:val="36"/>
                    <w:lang w:val="es-ES"/>
                  </w:rPr>
                  <w:t xml:space="preserve"> EN EL SERVICIO DE PROTECCIÓN FEDERAL</w:t>
                </w:r>
              </w:p>
              <w:p w:rsidR="00CF32E1" w:rsidRPr="00CF32E1" w:rsidRDefault="00CF32E1" w:rsidP="00CF32E1">
                <w:pPr>
                  <w:pStyle w:val="NormalWeb"/>
                  <w:spacing w:before="0" w:beforeAutospacing="0" w:after="0" w:afterAutospacing="0"/>
                  <w:jc w:val="center"/>
                  <w:rPr>
                    <w:sz w:val="20"/>
                  </w:rPr>
                </w:pPr>
                <w:r>
                  <w:rPr>
                    <w:rFonts w:asciiTheme="minorHAnsi" w:hAnsi="Calibri" w:cstheme="minorBidi"/>
                    <w:b/>
                    <w:bCs/>
                    <w:color w:val="000000"/>
                    <w:kern w:val="24"/>
                    <w:sz w:val="28"/>
                    <w:szCs w:val="36"/>
                    <w:lang w:val="es-ES"/>
                  </w:rPr>
                  <w:t>X</w:t>
                </w:r>
                <w:r w:rsidRPr="00CF32E1">
                  <w:rPr>
                    <w:rFonts w:asciiTheme="minorHAnsi" w:hAnsi="Calibri" w:cstheme="minorBidi"/>
                    <w:b/>
                    <w:bCs/>
                    <w:color w:val="000000"/>
                    <w:kern w:val="24"/>
                    <w:sz w:val="28"/>
                    <w:szCs w:val="36"/>
                    <w:lang w:val="es-ES"/>
                  </w:rPr>
                  <w:t>I</w:t>
                </w:r>
                <w:r>
                  <w:rPr>
                    <w:rFonts w:asciiTheme="minorHAnsi" w:hAnsi="Calibri" w:cstheme="minorBidi"/>
                    <w:b/>
                    <w:bCs/>
                    <w:color w:val="000000"/>
                    <w:kern w:val="24"/>
                    <w:sz w:val="28"/>
                    <w:szCs w:val="36"/>
                    <w:lang w:val="es-ES"/>
                  </w:rPr>
                  <w:t>V. Marco Normativo</w:t>
                </w:r>
              </w:p>
            </w:txbxContent>
          </v:textbox>
        </v:rect>
      </w:pict>
    </w:r>
    <w:r>
      <w:rPr>
        <w:noProof/>
        <w:lang w:val="en-US" w:eastAsia="ja-JP"/>
      </w:rPr>
      <w:drawing>
        <wp:anchor distT="0" distB="0" distL="114300" distR="114300" simplePos="0" relativeHeight="251722752" behindDoc="0" locked="0" layoutInCell="1" allowOverlap="1" wp14:anchorId="5BAC9EE6" wp14:editId="0858D48B">
          <wp:simplePos x="0" y="0"/>
          <wp:positionH relativeFrom="column">
            <wp:posOffset>-492760</wp:posOffset>
          </wp:positionH>
          <wp:positionV relativeFrom="paragraph">
            <wp:posOffset>-808990</wp:posOffset>
          </wp:positionV>
          <wp:extent cx="2000250" cy="684530"/>
          <wp:effectExtent l="0" t="0" r="0" b="0"/>
          <wp:wrapNone/>
          <wp:docPr id="8" name="Imagen 9" descr="SEGOB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9" descr="SEGOB_color.jpg"/>
                  <pic:cNvPicPr>
                    <a:picLocks noChangeAspect="1"/>
                  </pic:cNvPicPr>
                </pic:nvPicPr>
                <pic:blipFill>
                  <a:blip r:embed="rId2"/>
                  <a:srcRect l="2773" t="25531" r="2240" b="27492"/>
                  <a:stretch>
                    <a:fillRect/>
                  </a:stretch>
                </pic:blipFill>
                <pic:spPr>
                  <a:xfrm>
                    <a:off x="0" y="0"/>
                    <a:ext cx="200025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ja-JP"/>
      </w:rPr>
      <w:drawing>
        <wp:anchor distT="0" distB="0" distL="114300" distR="114300" simplePos="0" relativeHeight="251658240" behindDoc="0" locked="0" layoutInCell="1" allowOverlap="1" wp14:anchorId="7F0B7813" wp14:editId="760A6EDB">
          <wp:simplePos x="0" y="0"/>
          <wp:positionH relativeFrom="column">
            <wp:posOffset>4715510</wp:posOffset>
          </wp:positionH>
          <wp:positionV relativeFrom="paragraph">
            <wp:posOffset>-770890</wp:posOffset>
          </wp:positionV>
          <wp:extent cx="2157095" cy="758190"/>
          <wp:effectExtent l="0" t="0" r="0" b="0"/>
          <wp:wrapNone/>
          <wp:docPr id="7" name="Imagen 8" descr="SFP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8" descr="SFP_color.jpg"/>
                  <pic:cNvPicPr>
                    <a:picLocks noChangeAspect="1"/>
                  </pic:cNvPicPr>
                </pic:nvPicPr>
                <pic:blipFill>
                  <a:blip r:embed="rId3"/>
                  <a:srcRect t="24658" b="24078"/>
                  <a:stretch>
                    <a:fillRect/>
                  </a:stretch>
                </pic:blipFill>
                <pic:spPr>
                  <a:xfrm>
                    <a:off x="0" y="0"/>
                    <a:ext cx="2157095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BC" w:rsidRDefault="008943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12F32"/>
    <w:multiLevelType w:val="hybridMultilevel"/>
    <w:tmpl w:val="27DEDC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FD789D"/>
    <w:multiLevelType w:val="hybridMultilevel"/>
    <w:tmpl w:val="F5767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D32F7"/>
    <w:multiLevelType w:val="hybridMultilevel"/>
    <w:tmpl w:val="E514CA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7625A"/>
    <w:multiLevelType w:val="hybridMultilevel"/>
    <w:tmpl w:val="3F5C1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813998"/>
    <w:multiLevelType w:val="hybridMultilevel"/>
    <w:tmpl w:val="8424C5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9A10CA"/>
    <w:multiLevelType w:val="hybridMultilevel"/>
    <w:tmpl w:val="07DA92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6E0E88"/>
    <w:multiLevelType w:val="hybridMultilevel"/>
    <w:tmpl w:val="43ACA1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F24302"/>
    <w:multiLevelType w:val="hybridMultilevel"/>
    <w:tmpl w:val="D6A046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3A5FE8"/>
    <w:multiLevelType w:val="hybridMultilevel"/>
    <w:tmpl w:val="198217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070AD7"/>
    <w:multiLevelType w:val="hybridMultilevel"/>
    <w:tmpl w:val="02586B6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0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71A2"/>
    <w:rsid w:val="00004218"/>
    <w:rsid w:val="00025F8F"/>
    <w:rsid w:val="00044191"/>
    <w:rsid w:val="000C78B9"/>
    <w:rsid w:val="000E2D8D"/>
    <w:rsid w:val="0013224F"/>
    <w:rsid w:val="00161D56"/>
    <w:rsid w:val="00170772"/>
    <w:rsid w:val="00192FFD"/>
    <w:rsid w:val="001C069C"/>
    <w:rsid w:val="001C0D52"/>
    <w:rsid w:val="001D4785"/>
    <w:rsid w:val="00257E03"/>
    <w:rsid w:val="00273E3D"/>
    <w:rsid w:val="00280659"/>
    <w:rsid w:val="002D3D8D"/>
    <w:rsid w:val="00302752"/>
    <w:rsid w:val="00306B14"/>
    <w:rsid w:val="00323C7D"/>
    <w:rsid w:val="00333680"/>
    <w:rsid w:val="00342925"/>
    <w:rsid w:val="00355B7F"/>
    <w:rsid w:val="003768C5"/>
    <w:rsid w:val="00377E92"/>
    <w:rsid w:val="003A091C"/>
    <w:rsid w:val="003A3EE4"/>
    <w:rsid w:val="003A7305"/>
    <w:rsid w:val="003F109D"/>
    <w:rsid w:val="003F2557"/>
    <w:rsid w:val="003F4808"/>
    <w:rsid w:val="0040084A"/>
    <w:rsid w:val="004116A9"/>
    <w:rsid w:val="004178D2"/>
    <w:rsid w:val="004218B5"/>
    <w:rsid w:val="004816FD"/>
    <w:rsid w:val="00481BEE"/>
    <w:rsid w:val="004C0DBD"/>
    <w:rsid w:val="004F2D99"/>
    <w:rsid w:val="00516B05"/>
    <w:rsid w:val="00550228"/>
    <w:rsid w:val="005756E3"/>
    <w:rsid w:val="00580262"/>
    <w:rsid w:val="005833B2"/>
    <w:rsid w:val="00591009"/>
    <w:rsid w:val="005A49CC"/>
    <w:rsid w:val="005B0B01"/>
    <w:rsid w:val="005B3559"/>
    <w:rsid w:val="005D1FA0"/>
    <w:rsid w:val="005F0476"/>
    <w:rsid w:val="005F1CD9"/>
    <w:rsid w:val="00601D95"/>
    <w:rsid w:val="00605976"/>
    <w:rsid w:val="00666E25"/>
    <w:rsid w:val="00680695"/>
    <w:rsid w:val="0069014B"/>
    <w:rsid w:val="006B31B3"/>
    <w:rsid w:val="006B675A"/>
    <w:rsid w:val="006D4FDB"/>
    <w:rsid w:val="006F0051"/>
    <w:rsid w:val="006F7D25"/>
    <w:rsid w:val="00730E45"/>
    <w:rsid w:val="00733102"/>
    <w:rsid w:val="00757CC7"/>
    <w:rsid w:val="00762A21"/>
    <w:rsid w:val="007671A2"/>
    <w:rsid w:val="007763C0"/>
    <w:rsid w:val="00796C5E"/>
    <w:rsid w:val="007D134D"/>
    <w:rsid w:val="007E236F"/>
    <w:rsid w:val="0081297A"/>
    <w:rsid w:val="00825B24"/>
    <w:rsid w:val="008310FE"/>
    <w:rsid w:val="00863B2D"/>
    <w:rsid w:val="00883A18"/>
    <w:rsid w:val="00883EA8"/>
    <w:rsid w:val="00886338"/>
    <w:rsid w:val="008874D7"/>
    <w:rsid w:val="00887AA1"/>
    <w:rsid w:val="008943BC"/>
    <w:rsid w:val="008971C8"/>
    <w:rsid w:val="008D433C"/>
    <w:rsid w:val="008E38B5"/>
    <w:rsid w:val="009039CD"/>
    <w:rsid w:val="00904B58"/>
    <w:rsid w:val="0094229E"/>
    <w:rsid w:val="009512DE"/>
    <w:rsid w:val="00963D1D"/>
    <w:rsid w:val="00971897"/>
    <w:rsid w:val="00974625"/>
    <w:rsid w:val="0097641C"/>
    <w:rsid w:val="00984CFF"/>
    <w:rsid w:val="00991149"/>
    <w:rsid w:val="009B4AB0"/>
    <w:rsid w:val="009B578F"/>
    <w:rsid w:val="009B631B"/>
    <w:rsid w:val="009F5C53"/>
    <w:rsid w:val="00A32474"/>
    <w:rsid w:val="00A45063"/>
    <w:rsid w:val="00A50948"/>
    <w:rsid w:val="00A522AA"/>
    <w:rsid w:val="00A807C4"/>
    <w:rsid w:val="00A84E60"/>
    <w:rsid w:val="00AA0993"/>
    <w:rsid w:val="00AD1A61"/>
    <w:rsid w:val="00AE34FE"/>
    <w:rsid w:val="00B50F84"/>
    <w:rsid w:val="00B54990"/>
    <w:rsid w:val="00B558D6"/>
    <w:rsid w:val="00B81C0D"/>
    <w:rsid w:val="00B95039"/>
    <w:rsid w:val="00BA44C6"/>
    <w:rsid w:val="00BD4696"/>
    <w:rsid w:val="00BF362E"/>
    <w:rsid w:val="00BF57E7"/>
    <w:rsid w:val="00C244C2"/>
    <w:rsid w:val="00C35B4A"/>
    <w:rsid w:val="00C547B1"/>
    <w:rsid w:val="00C711FC"/>
    <w:rsid w:val="00C71F60"/>
    <w:rsid w:val="00C74536"/>
    <w:rsid w:val="00C815A3"/>
    <w:rsid w:val="00C86B85"/>
    <w:rsid w:val="00C909A7"/>
    <w:rsid w:val="00CA108D"/>
    <w:rsid w:val="00CA4176"/>
    <w:rsid w:val="00CA7859"/>
    <w:rsid w:val="00CD608E"/>
    <w:rsid w:val="00CF32E1"/>
    <w:rsid w:val="00D17DAE"/>
    <w:rsid w:val="00D65480"/>
    <w:rsid w:val="00D7627C"/>
    <w:rsid w:val="00D779CA"/>
    <w:rsid w:val="00DC09F1"/>
    <w:rsid w:val="00DC697F"/>
    <w:rsid w:val="00DD2D3F"/>
    <w:rsid w:val="00DD76B4"/>
    <w:rsid w:val="00DD7802"/>
    <w:rsid w:val="00DE0D4D"/>
    <w:rsid w:val="00E04BBF"/>
    <w:rsid w:val="00E236B7"/>
    <w:rsid w:val="00E411F7"/>
    <w:rsid w:val="00E54D01"/>
    <w:rsid w:val="00E86007"/>
    <w:rsid w:val="00E87E42"/>
    <w:rsid w:val="00E922E1"/>
    <w:rsid w:val="00E93CE8"/>
    <w:rsid w:val="00E97CA1"/>
    <w:rsid w:val="00EA7415"/>
    <w:rsid w:val="00EB7AB4"/>
    <w:rsid w:val="00ED1C6D"/>
    <w:rsid w:val="00ED3C38"/>
    <w:rsid w:val="00ED59A9"/>
    <w:rsid w:val="00EE5E49"/>
    <w:rsid w:val="00F11D8D"/>
    <w:rsid w:val="00F24A9C"/>
    <w:rsid w:val="00F36E62"/>
    <w:rsid w:val="00F53604"/>
    <w:rsid w:val="00F646B0"/>
    <w:rsid w:val="00F70B66"/>
    <w:rsid w:val="00F807C8"/>
    <w:rsid w:val="00FB07D5"/>
    <w:rsid w:val="00FB0FC8"/>
    <w:rsid w:val="00FC112A"/>
    <w:rsid w:val="00FC6383"/>
    <w:rsid w:val="00FD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110DEE1C-E2F8-4CB9-8F1C-30A221138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6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71A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3E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38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8B5"/>
  </w:style>
  <w:style w:type="paragraph" w:styleId="Footer">
    <w:name w:val="footer"/>
    <w:basedOn w:val="Normal"/>
    <w:link w:val="FooterChar"/>
    <w:uiPriority w:val="99"/>
    <w:unhideWhenUsed/>
    <w:rsid w:val="008E38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8B5"/>
  </w:style>
  <w:style w:type="paragraph" w:styleId="BalloonText">
    <w:name w:val="Balloon Text"/>
    <w:basedOn w:val="Normal"/>
    <w:link w:val="BalloonTextChar"/>
    <w:uiPriority w:val="99"/>
    <w:semiHidden/>
    <w:unhideWhenUsed/>
    <w:rsid w:val="008E3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8B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F32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Titulo1">
    <w:name w:val="Titulo 1"/>
    <w:basedOn w:val="Normal"/>
    <w:rsid w:val="00A45063"/>
    <w:pPr>
      <w:pBdr>
        <w:bottom w:val="single" w:sz="12" w:space="1" w:color="auto"/>
      </w:pBdr>
      <w:spacing w:before="120" w:after="0" w:line="240" w:lineRule="auto"/>
      <w:jc w:val="both"/>
      <w:outlineLvl w:val="0"/>
    </w:pPr>
    <w:rPr>
      <w:rFonts w:ascii="Times New Roman" w:eastAsia="Times New Roman" w:hAnsi="Times New Roman" w:cs="Arial"/>
      <w:b/>
      <w:sz w:val="18"/>
      <w:szCs w:val="18"/>
      <w:lang w:eastAsia="es-MX"/>
    </w:rPr>
  </w:style>
  <w:style w:type="paragraph" w:customStyle="1" w:styleId="SECRETARIADELAFUNCIONPUBLICA">
    <w:name w:val="SECRETARIA DE LA FUNCION PUBLICA"/>
    <w:basedOn w:val="Normal"/>
    <w:rsid w:val="009B4AB0"/>
    <w:pPr>
      <w:spacing w:after="0" w:line="240" w:lineRule="auto"/>
      <w:jc w:val="both"/>
    </w:pPr>
    <w:rPr>
      <w:rFonts w:ascii="Arial" w:eastAsia="Batang" w:hAnsi="Arial" w:cs="Arial"/>
      <w:kern w:val="18"/>
      <w:sz w:val="18"/>
      <w:lang w:val="es-ES"/>
    </w:rPr>
  </w:style>
  <w:style w:type="table" w:styleId="TableGrid">
    <w:name w:val="Table Grid"/>
    <w:basedOn w:val="TableNormal"/>
    <w:uiPriority w:val="59"/>
    <w:rsid w:val="009B4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1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DDD5B-52E6-468A-AAA8-CD6C2BDC8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1837</Words>
  <Characters>10472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roberto.ornelas</dc:creator>
  <cp:lastModifiedBy>Hideki san</cp:lastModifiedBy>
  <cp:revision>6</cp:revision>
  <cp:lastPrinted>2014-04-14T23:18:00Z</cp:lastPrinted>
  <dcterms:created xsi:type="dcterms:W3CDTF">2014-10-03T22:21:00Z</dcterms:created>
  <dcterms:modified xsi:type="dcterms:W3CDTF">2014-10-14T18:47:00Z</dcterms:modified>
</cp:coreProperties>
</file>